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B291" w14:textId="77777777" w:rsidR="003E41D4" w:rsidRDefault="003E41D4" w:rsidP="003E41D4">
      <w:pPr>
        <w:rPr>
          <w:rFonts w:ascii="Arial" w:hAnsi="Arial" w:cs="Arial"/>
          <w:sz w:val="28"/>
          <w:szCs w:val="28"/>
        </w:rPr>
      </w:pPr>
    </w:p>
    <w:p w14:paraId="2C243646" w14:textId="77777777" w:rsidR="003E41D4" w:rsidRDefault="003E41D4" w:rsidP="003E41D4">
      <w:pPr>
        <w:rPr>
          <w:rFonts w:ascii="Arial" w:hAnsi="Arial" w:cs="Arial"/>
          <w:sz w:val="28"/>
          <w:szCs w:val="28"/>
        </w:rPr>
      </w:pPr>
    </w:p>
    <w:p w14:paraId="0442EDDB" w14:textId="09C29069" w:rsidR="003E41D4" w:rsidRDefault="003E41D4" w:rsidP="003E41D4">
      <w:pPr>
        <w:jc w:val="center"/>
        <w:rPr>
          <w:rFonts w:ascii="Arial" w:hAnsi="Arial" w:cs="Arial"/>
          <w:sz w:val="40"/>
          <w:szCs w:val="40"/>
        </w:rPr>
      </w:pPr>
      <w:r w:rsidRPr="003E41D4">
        <w:rPr>
          <w:rFonts w:ascii="Arial" w:hAnsi="Arial" w:cs="Arial"/>
          <w:sz w:val="40"/>
          <w:szCs w:val="40"/>
        </w:rPr>
        <w:t>Restorative Thinking</w:t>
      </w:r>
      <w:r w:rsidR="0041098D">
        <w:rPr>
          <w:rFonts w:ascii="Arial" w:hAnsi="Arial" w:cs="Arial"/>
          <w:sz w:val="40"/>
          <w:szCs w:val="40"/>
        </w:rPr>
        <w:t xml:space="preserve"> – Resources for Schools</w:t>
      </w:r>
    </w:p>
    <w:p w14:paraId="16AB968B" w14:textId="77777777" w:rsidR="003E41D4" w:rsidRPr="003E41D4" w:rsidRDefault="003E41D4" w:rsidP="003E41D4">
      <w:pPr>
        <w:jc w:val="center"/>
        <w:rPr>
          <w:sz w:val="40"/>
          <w:szCs w:val="40"/>
        </w:rPr>
      </w:pPr>
    </w:p>
    <w:p w14:paraId="4FBB1DE0" w14:textId="77777777" w:rsidR="003E41D4" w:rsidRDefault="003E41D4" w:rsidP="003E41D4">
      <w:pPr>
        <w:jc w:val="center"/>
        <w:rPr>
          <w:sz w:val="32"/>
          <w:szCs w:val="32"/>
        </w:rPr>
      </w:pPr>
      <w:r w:rsidRPr="003E41D4">
        <w:rPr>
          <w:sz w:val="32"/>
          <w:szCs w:val="32"/>
        </w:rPr>
        <w:t xml:space="preserve">All our resources are developed with Head Teachers, teachers, teaching assistants, Governors and Education Psychologists.  We regularly review and update our publications and offer support to all schools using our resources via telephone and e-mail.  </w:t>
      </w:r>
      <w:r w:rsidR="00FD45F9">
        <w:rPr>
          <w:sz w:val="32"/>
          <w:szCs w:val="32"/>
        </w:rPr>
        <w:t>Restorative Thinking Limited is a Social Enterprise and a</w:t>
      </w:r>
      <w:r w:rsidRPr="003E41D4">
        <w:rPr>
          <w:sz w:val="32"/>
          <w:szCs w:val="32"/>
        </w:rPr>
        <w:t>ny profits from sales go directly into research, development, editing and writing with and for schools.</w:t>
      </w:r>
    </w:p>
    <w:p w14:paraId="5875E9DF" w14:textId="77777777" w:rsidR="003E41D4" w:rsidRDefault="003E41D4" w:rsidP="003E41D4">
      <w:pPr>
        <w:jc w:val="center"/>
        <w:rPr>
          <w:sz w:val="32"/>
          <w:szCs w:val="32"/>
        </w:rPr>
      </w:pPr>
    </w:p>
    <w:p w14:paraId="3E9A0580" w14:textId="77777777" w:rsidR="003E41D4" w:rsidRDefault="00EA213C" w:rsidP="003E41D4">
      <w:pPr>
        <w:jc w:val="center"/>
        <w:rPr>
          <w:sz w:val="32"/>
          <w:szCs w:val="32"/>
        </w:rPr>
      </w:pPr>
      <w:r>
        <w:rPr>
          <w:sz w:val="32"/>
          <w:szCs w:val="32"/>
        </w:rPr>
        <w:t>(Order form on page 8)</w:t>
      </w:r>
    </w:p>
    <w:p w14:paraId="35D1D226" w14:textId="77777777" w:rsidR="003E41D4" w:rsidRDefault="003E41D4" w:rsidP="003E41D4">
      <w:pPr>
        <w:jc w:val="center"/>
        <w:rPr>
          <w:sz w:val="32"/>
          <w:szCs w:val="32"/>
        </w:rPr>
      </w:pPr>
    </w:p>
    <w:p w14:paraId="4D77BCB1" w14:textId="4F861C04" w:rsidR="003E41D4" w:rsidRPr="004E4E34" w:rsidRDefault="004E4E34" w:rsidP="003E41D4">
      <w:pPr>
        <w:jc w:val="center"/>
        <w:rPr>
          <w:b/>
          <w:i/>
          <w:sz w:val="32"/>
          <w:szCs w:val="32"/>
        </w:rPr>
      </w:pPr>
      <w:r w:rsidRPr="004E4E34">
        <w:rPr>
          <w:b/>
          <w:i/>
          <w:sz w:val="32"/>
          <w:szCs w:val="32"/>
        </w:rPr>
        <w:t>We recommend that teaching staff delivering our resources with pupils have</w:t>
      </w:r>
      <w:r>
        <w:rPr>
          <w:b/>
          <w:i/>
          <w:sz w:val="32"/>
          <w:szCs w:val="32"/>
        </w:rPr>
        <w:t>,</w:t>
      </w:r>
      <w:r w:rsidRPr="004E4E34">
        <w:rPr>
          <w:b/>
          <w:i/>
          <w:sz w:val="32"/>
          <w:szCs w:val="32"/>
        </w:rPr>
        <w:t xml:space="preserve"> as a minimum</w:t>
      </w:r>
      <w:r>
        <w:rPr>
          <w:b/>
          <w:i/>
          <w:sz w:val="32"/>
          <w:szCs w:val="32"/>
        </w:rPr>
        <w:t>,</w:t>
      </w:r>
      <w:r w:rsidRPr="004E4E34">
        <w:rPr>
          <w:b/>
          <w:i/>
          <w:sz w:val="32"/>
          <w:szCs w:val="32"/>
        </w:rPr>
        <w:t xml:space="preserve"> completed a 1-day restorative practice principles and skills training course with a training provider that holds the TPQM (Training Provider Quality Mark).</w:t>
      </w:r>
    </w:p>
    <w:p w14:paraId="058EB7AF" w14:textId="77777777" w:rsidR="003E41D4" w:rsidRDefault="003E41D4" w:rsidP="003E41D4">
      <w:pPr>
        <w:jc w:val="center"/>
        <w:rPr>
          <w:sz w:val="32"/>
          <w:szCs w:val="32"/>
        </w:rPr>
      </w:pPr>
    </w:p>
    <w:p w14:paraId="0127FC4E" w14:textId="77777777" w:rsidR="003E41D4" w:rsidRDefault="003E41D4" w:rsidP="00EA213C">
      <w:pPr>
        <w:rPr>
          <w:sz w:val="32"/>
          <w:szCs w:val="32"/>
        </w:rPr>
      </w:pPr>
    </w:p>
    <w:p w14:paraId="7606F787" w14:textId="620C0B24" w:rsidR="003E41D4" w:rsidRDefault="003E41D4" w:rsidP="003E41D4">
      <w:pPr>
        <w:jc w:val="center"/>
        <w:rPr>
          <w:rFonts w:ascii="Arial" w:hAnsi="Arial" w:cs="Arial"/>
          <w:sz w:val="40"/>
          <w:szCs w:val="40"/>
        </w:rPr>
      </w:pPr>
      <w:r w:rsidRPr="003E41D4">
        <w:rPr>
          <w:rFonts w:ascii="Arial" w:hAnsi="Arial" w:cs="Arial"/>
          <w:sz w:val="40"/>
          <w:szCs w:val="40"/>
        </w:rPr>
        <w:t>Restorative Thinking</w:t>
      </w:r>
    </w:p>
    <w:p w14:paraId="0452E2EB" w14:textId="77777777" w:rsidR="003E41D4" w:rsidRDefault="00FD45F9" w:rsidP="003E41D4">
      <w:pPr>
        <w:jc w:val="center"/>
        <w:rPr>
          <w:rFonts w:ascii="Arial" w:hAnsi="Arial" w:cs="Arial"/>
          <w:sz w:val="40"/>
          <w:szCs w:val="40"/>
        </w:rPr>
      </w:pPr>
      <w:r>
        <w:rPr>
          <w:rFonts w:ascii="Arial" w:hAnsi="Arial" w:cs="Arial"/>
          <w:sz w:val="40"/>
          <w:szCs w:val="40"/>
        </w:rPr>
        <w:t>Primary School Resources</w:t>
      </w:r>
    </w:p>
    <w:p w14:paraId="7AD80D89" w14:textId="77777777" w:rsidR="003E41D4" w:rsidRDefault="003E41D4" w:rsidP="003E41D4">
      <w:pPr>
        <w:jc w:val="center"/>
        <w:rPr>
          <w:sz w:val="32"/>
          <w:szCs w:val="32"/>
        </w:rPr>
      </w:pPr>
      <w:r>
        <w:rPr>
          <w:noProof/>
          <w:sz w:val="32"/>
          <w:szCs w:val="32"/>
        </w:rPr>
        <w:drawing>
          <wp:inline distT="0" distB="0" distL="0" distR="0" wp14:anchorId="74A1A881" wp14:editId="78CA5CC3">
            <wp:extent cx="1918361" cy="2635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mary booklet front cover.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0355" cy="2638625"/>
                    </a:xfrm>
                    <a:prstGeom prst="rect">
                      <a:avLst/>
                    </a:prstGeom>
                  </pic:spPr>
                </pic:pic>
              </a:graphicData>
            </a:graphic>
          </wp:inline>
        </w:drawing>
      </w:r>
    </w:p>
    <w:p w14:paraId="4D8C3B80" w14:textId="77777777" w:rsidR="003E41D4" w:rsidRDefault="003E41D4" w:rsidP="003E41D4">
      <w:pPr>
        <w:jc w:val="center"/>
        <w:rPr>
          <w:sz w:val="32"/>
          <w:szCs w:val="32"/>
        </w:rPr>
      </w:pPr>
    </w:p>
    <w:p w14:paraId="17D38BB9" w14:textId="77777777" w:rsidR="003E41D4" w:rsidRDefault="003E41D4" w:rsidP="003E41D4">
      <w:pPr>
        <w:jc w:val="center"/>
        <w:rPr>
          <w:sz w:val="32"/>
          <w:szCs w:val="32"/>
        </w:rPr>
      </w:pPr>
    </w:p>
    <w:p w14:paraId="29A3F31A" w14:textId="77777777" w:rsidR="003E41D4" w:rsidRDefault="003E41D4" w:rsidP="003E41D4"/>
    <w:tbl>
      <w:tblPr>
        <w:tblStyle w:val="TableGrid"/>
        <w:tblW w:w="14170" w:type="dxa"/>
        <w:tblLook w:val="04A0" w:firstRow="1" w:lastRow="0" w:firstColumn="1" w:lastColumn="0" w:noHBand="0" w:noVBand="1"/>
      </w:tblPr>
      <w:tblGrid>
        <w:gridCol w:w="4531"/>
        <w:gridCol w:w="6096"/>
        <w:gridCol w:w="3543"/>
      </w:tblGrid>
      <w:tr w:rsidR="003E41D4" w:rsidRPr="001203BA" w14:paraId="03AEAB0B" w14:textId="77777777" w:rsidTr="004436CE">
        <w:tc>
          <w:tcPr>
            <w:tcW w:w="4531" w:type="dxa"/>
          </w:tcPr>
          <w:p w14:paraId="11B1FD72" w14:textId="77777777" w:rsidR="003E41D4" w:rsidRPr="0048116F" w:rsidRDefault="003E41D4" w:rsidP="004436CE">
            <w:pPr>
              <w:rPr>
                <w:rFonts w:ascii="Arial" w:hAnsi="Arial" w:cs="Arial"/>
                <w:b/>
                <w:sz w:val="28"/>
                <w:szCs w:val="28"/>
              </w:rPr>
            </w:pPr>
          </w:p>
          <w:p w14:paraId="7454BF73" w14:textId="77777777" w:rsidR="003E41D4" w:rsidRPr="0048116F" w:rsidRDefault="003E41D4" w:rsidP="004436CE">
            <w:pPr>
              <w:rPr>
                <w:rFonts w:ascii="Arial" w:hAnsi="Arial" w:cs="Arial"/>
                <w:b/>
                <w:sz w:val="28"/>
                <w:szCs w:val="28"/>
              </w:rPr>
            </w:pPr>
            <w:r w:rsidRPr="0048116F">
              <w:rPr>
                <w:rFonts w:ascii="Arial" w:hAnsi="Arial" w:cs="Arial"/>
                <w:b/>
                <w:sz w:val="28"/>
                <w:szCs w:val="28"/>
              </w:rPr>
              <w:t>Item</w:t>
            </w:r>
          </w:p>
          <w:p w14:paraId="72419217" w14:textId="77777777" w:rsidR="003E41D4" w:rsidRPr="0048116F" w:rsidRDefault="003E41D4" w:rsidP="004436CE">
            <w:pPr>
              <w:rPr>
                <w:rFonts w:ascii="Arial" w:hAnsi="Arial" w:cs="Arial"/>
                <w:b/>
                <w:sz w:val="28"/>
                <w:szCs w:val="28"/>
              </w:rPr>
            </w:pPr>
          </w:p>
        </w:tc>
        <w:tc>
          <w:tcPr>
            <w:tcW w:w="6096" w:type="dxa"/>
          </w:tcPr>
          <w:p w14:paraId="588E6B2C" w14:textId="77777777" w:rsidR="003E41D4" w:rsidRPr="0048116F" w:rsidRDefault="003E41D4" w:rsidP="004436CE">
            <w:pPr>
              <w:rPr>
                <w:rFonts w:ascii="Arial" w:hAnsi="Arial" w:cs="Arial"/>
                <w:b/>
                <w:sz w:val="28"/>
                <w:szCs w:val="28"/>
              </w:rPr>
            </w:pPr>
          </w:p>
          <w:p w14:paraId="6AB269B3" w14:textId="77777777" w:rsidR="003E41D4" w:rsidRPr="0048116F" w:rsidRDefault="003E41D4" w:rsidP="004436CE">
            <w:pPr>
              <w:rPr>
                <w:rFonts w:ascii="Arial" w:hAnsi="Arial" w:cs="Arial"/>
                <w:b/>
                <w:sz w:val="28"/>
                <w:szCs w:val="28"/>
              </w:rPr>
            </w:pPr>
            <w:r w:rsidRPr="0048116F">
              <w:rPr>
                <w:rFonts w:ascii="Arial" w:hAnsi="Arial" w:cs="Arial"/>
                <w:b/>
                <w:sz w:val="28"/>
                <w:szCs w:val="28"/>
              </w:rPr>
              <w:t>Details</w:t>
            </w:r>
          </w:p>
        </w:tc>
        <w:tc>
          <w:tcPr>
            <w:tcW w:w="3543" w:type="dxa"/>
          </w:tcPr>
          <w:p w14:paraId="598DD563" w14:textId="77777777" w:rsidR="003E41D4" w:rsidRPr="0048116F" w:rsidRDefault="003E41D4" w:rsidP="004436CE">
            <w:pPr>
              <w:rPr>
                <w:rFonts w:ascii="Arial" w:hAnsi="Arial" w:cs="Arial"/>
                <w:b/>
                <w:sz w:val="28"/>
                <w:szCs w:val="28"/>
              </w:rPr>
            </w:pPr>
          </w:p>
          <w:p w14:paraId="31401D3E" w14:textId="77777777" w:rsidR="003E41D4" w:rsidRPr="0048116F" w:rsidRDefault="003E41D4" w:rsidP="004436CE">
            <w:pPr>
              <w:rPr>
                <w:rFonts w:ascii="Arial" w:hAnsi="Arial" w:cs="Arial"/>
                <w:b/>
                <w:sz w:val="28"/>
                <w:szCs w:val="28"/>
              </w:rPr>
            </w:pPr>
            <w:r w:rsidRPr="0048116F">
              <w:rPr>
                <w:rFonts w:ascii="Arial" w:hAnsi="Arial" w:cs="Arial"/>
                <w:b/>
                <w:sz w:val="28"/>
                <w:szCs w:val="28"/>
              </w:rPr>
              <w:t xml:space="preserve">Price </w:t>
            </w:r>
          </w:p>
        </w:tc>
      </w:tr>
      <w:tr w:rsidR="003E41D4" w:rsidRPr="001203BA" w14:paraId="4291F90A" w14:textId="77777777" w:rsidTr="004436CE">
        <w:tc>
          <w:tcPr>
            <w:tcW w:w="4531" w:type="dxa"/>
          </w:tcPr>
          <w:p w14:paraId="5EE47E77" w14:textId="77777777" w:rsidR="003E41D4" w:rsidRDefault="003E41D4" w:rsidP="004436CE">
            <w:pPr>
              <w:rPr>
                <w:rFonts w:ascii="Arial" w:hAnsi="Arial" w:cs="Arial"/>
              </w:rPr>
            </w:pPr>
          </w:p>
          <w:p w14:paraId="7ED48147" w14:textId="77777777" w:rsidR="00EA5BA2" w:rsidRPr="00EA5BA2" w:rsidRDefault="00EA5BA2" w:rsidP="004436CE">
            <w:pPr>
              <w:rPr>
                <w:rFonts w:ascii="Arial" w:hAnsi="Arial" w:cs="Arial"/>
                <w:b/>
              </w:rPr>
            </w:pPr>
            <w:r w:rsidRPr="00EA5BA2">
              <w:rPr>
                <w:rFonts w:ascii="Arial" w:hAnsi="Arial" w:cs="Arial"/>
                <w:b/>
              </w:rPr>
              <w:t>Order code:  P1ARS</w:t>
            </w:r>
          </w:p>
          <w:p w14:paraId="39709022" w14:textId="77777777" w:rsidR="00EA5BA2" w:rsidRDefault="00EA5BA2" w:rsidP="004436CE">
            <w:pPr>
              <w:rPr>
                <w:rFonts w:ascii="Arial" w:hAnsi="Arial" w:cs="Arial"/>
              </w:rPr>
            </w:pPr>
          </w:p>
          <w:p w14:paraId="2E562E43" w14:textId="77777777" w:rsidR="003E41D4" w:rsidRDefault="003E41D4" w:rsidP="004436CE">
            <w:pPr>
              <w:rPr>
                <w:rFonts w:ascii="Arial" w:hAnsi="Arial" w:cs="Arial"/>
              </w:rPr>
            </w:pPr>
            <w:r w:rsidRPr="001203BA">
              <w:rPr>
                <w:rFonts w:ascii="Arial" w:hAnsi="Arial" w:cs="Arial"/>
              </w:rPr>
              <w:t>A Restorative School:  Introducing, implementing and embedding restorative practice in your school, developed by teachers, for teachers (KS1/2)</w:t>
            </w:r>
          </w:p>
          <w:p w14:paraId="3B3985E0" w14:textId="77777777" w:rsidR="003E41D4" w:rsidRDefault="003E41D4" w:rsidP="004436CE">
            <w:pPr>
              <w:rPr>
                <w:rFonts w:ascii="Arial" w:hAnsi="Arial" w:cs="Arial"/>
              </w:rPr>
            </w:pPr>
          </w:p>
          <w:p w14:paraId="28D1AB6F" w14:textId="77777777" w:rsidR="003E41D4" w:rsidRDefault="003E41D4" w:rsidP="003E41D4">
            <w:pPr>
              <w:jc w:val="center"/>
              <w:rPr>
                <w:rFonts w:ascii="Arial" w:hAnsi="Arial" w:cs="Arial"/>
              </w:rPr>
            </w:pPr>
            <w:r>
              <w:rPr>
                <w:rFonts w:ascii="Arial" w:hAnsi="Arial" w:cs="Arial"/>
                <w:noProof/>
              </w:rPr>
              <w:drawing>
                <wp:inline distT="0" distB="0" distL="0" distR="0" wp14:anchorId="0655A772" wp14:editId="1F05649B">
                  <wp:extent cx="1194643" cy="164147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081" cy="1661313"/>
                          </a:xfrm>
                          <a:prstGeom prst="rect">
                            <a:avLst/>
                          </a:prstGeom>
                        </pic:spPr>
                      </pic:pic>
                    </a:graphicData>
                  </a:graphic>
                </wp:inline>
              </w:drawing>
            </w:r>
          </w:p>
          <w:p w14:paraId="0EAA78A0" w14:textId="77777777" w:rsidR="003E41D4" w:rsidRPr="001203BA" w:rsidRDefault="003E41D4" w:rsidP="004436CE">
            <w:pPr>
              <w:jc w:val="center"/>
              <w:rPr>
                <w:rFonts w:ascii="Arial" w:hAnsi="Arial" w:cs="Arial"/>
              </w:rPr>
            </w:pPr>
          </w:p>
        </w:tc>
        <w:tc>
          <w:tcPr>
            <w:tcW w:w="6096" w:type="dxa"/>
          </w:tcPr>
          <w:p w14:paraId="3CE2478D" w14:textId="77777777" w:rsidR="003E41D4" w:rsidRDefault="003E41D4" w:rsidP="004436CE">
            <w:pPr>
              <w:rPr>
                <w:rFonts w:ascii="Arial" w:hAnsi="Arial" w:cs="Arial"/>
              </w:rPr>
            </w:pPr>
          </w:p>
          <w:p w14:paraId="4FDFB341" w14:textId="77777777" w:rsidR="003E41D4" w:rsidRPr="001203BA" w:rsidRDefault="003E41D4" w:rsidP="004436CE">
            <w:pPr>
              <w:rPr>
                <w:rFonts w:ascii="Arial" w:hAnsi="Arial" w:cs="Arial"/>
              </w:rPr>
            </w:pPr>
            <w:r w:rsidRPr="001203BA">
              <w:rPr>
                <w:rFonts w:ascii="Arial" w:hAnsi="Arial" w:cs="Arial"/>
              </w:rPr>
              <w:t xml:space="preserve">53-page </w:t>
            </w:r>
            <w:r w:rsidR="0050090E">
              <w:rPr>
                <w:rFonts w:ascii="Arial" w:hAnsi="Arial" w:cs="Arial"/>
              </w:rPr>
              <w:t xml:space="preserve">A4 </w:t>
            </w:r>
            <w:r w:rsidRPr="001203BA">
              <w:rPr>
                <w:rFonts w:ascii="Arial" w:hAnsi="Arial" w:cs="Arial"/>
              </w:rPr>
              <w:t xml:space="preserve">booklet with </w:t>
            </w:r>
            <w:r w:rsidR="00541844">
              <w:rPr>
                <w:rFonts w:ascii="Arial" w:hAnsi="Arial" w:cs="Arial"/>
              </w:rPr>
              <w:t xml:space="preserve">information, </w:t>
            </w:r>
            <w:r w:rsidRPr="001203BA">
              <w:rPr>
                <w:rFonts w:ascii="Arial" w:hAnsi="Arial" w:cs="Arial"/>
              </w:rPr>
              <w:t>lesson ideas and photocopiable resources to support the development of a restorative education</w:t>
            </w:r>
            <w:r>
              <w:rPr>
                <w:rFonts w:ascii="Arial" w:hAnsi="Arial" w:cs="Arial"/>
              </w:rPr>
              <w:t xml:space="preserve"> in primary and special schools</w:t>
            </w:r>
          </w:p>
        </w:tc>
        <w:tc>
          <w:tcPr>
            <w:tcW w:w="3543" w:type="dxa"/>
          </w:tcPr>
          <w:p w14:paraId="53ECA5F2" w14:textId="77777777" w:rsidR="003E41D4" w:rsidRDefault="003E41D4" w:rsidP="004436CE">
            <w:pPr>
              <w:rPr>
                <w:rFonts w:ascii="Arial" w:hAnsi="Arial" w:cs="Arial"/>
              </w:rPr>
            </w:pPr>
          </w:p>
          <w:p w14:paraId="38A70CE1" w14:textId="77777777" w:rsidR="003E41D4" w:rsidRDefault="005336FC" w:rsidP="004436CE">
            <w:pPr>
              <w:rPr>
                <w:rFonts w:ascii="Arial" w:hAnsi="Arial" w:cs="Arial"/>
              </w:rPr>
            </w:pPr>
            <w:r>
              <w:rPr>
                <w:rFonts w:ascii="Arial" w:hAnsi="Arial" w:cs="Arial"/>
              </w:rPr>
              <w:t>£50.00 (plus postage)</w:t>
            </w:r>
          </w:p>
          <w:p w14:paraId="7BA5F704" w14:textId="6554B824" w:rsidR="005336FC" w:rsidRDefault="0041098D" w:rsidP="005336FC">
            <w:pPr>
              <w:rPr>
                <w:rFonts w:ascii="Arial" w:hAnsi="Arial" w:cs="Arial"/>
              </w:rPr>
            </w:pPr>
            <w:r>
              <w:rPr>
                <w:rFonts w:ascii="Arial" w:hAnsi="Arial" w:cs="Arial"/>
              </w:rPr>
              <w:t>2020 new edition</w:t>
            </w:r>
          </w:p>
          <w:p w14:paraId="7E291976" w14:textId="09C2C2A6" w:rsidR="0041098D" w:rsidRDefault="0041098D" w:rsidP="005336FC">
            <w:pPr>
              <w:rPr>
                <w:rFonts w:ascii="Arial" w:hAnsi="Arial" w:cs="Arial"/>
              </w:rPr>
            </w:pPr>
          </w:p>
          <w:p w14:paraId="0FB21AAC" w14:textId="77777777" w:rsidR="0041098D" w:rsidRDefault="0041098D" w:rsidP="005336FC">
            <w:pPr>
              <w:rPr>
                <w:rFonts w:ascii="Arial" w:hAnsi="Arial" w:cs="Arial"/>
              </w:rPr>
            </w:pPr>
          </w:p>
          <w:p w14:paraId="29024825" w14:textId="77777777" w:rsidR="005336FC" w:rsidRDefault="005336FC" w:rsidP="004436CE">
            <w:pPr>
              <w:rPr>
                <w:rFonts w:ascii="Arial" w:hAnsi="Arial" w:cs="Arial"/>
              </w:rPr>
            </w:pPr>
          </w:p>
          <w:p w14:paraId="5796784D" w14:textId="77777777" w:rsidR="003E41D4" w:rsidRPr="001203BA" w:rsidRDefault="003E41D4" w:rsidP="004436CE">
            <w:pPr>
              <w:rPr>
                <w:rFonts w:ascii="Arial" w:hAnsi="Arial" w:cs="Arial"/>
              </w:rPr>
            </w:pPr>
          </w:p>
        </w:tc>
      </w:tr>
      <w:tr w:rsidR="003E41D4" w:rsidRPr="001203BA" w14:paraId="62852FF8" w14:textId="77777777" w:rsidTr="004436CE">
        <w:tc>
          <w:tcPr>
            <w:tcW w:w="4531" w:type="dxa"/>
          </w:tcPr>
          <w:p w14:paraId="750BD104" w14:textId="77777777" w:rsidR="003E41D4" w:rsidRDefault="003E41D4" w:rsidP="004436CE">
            <w:pPr>
              <w:rPr>
                <w:rFonts w:ascii="Arial" w:hAnsi="Arial" w:cs="Arial"/>
              </w:rPr>
            </w:pPr>
          </w:p>
          <w:p w14:paraId="615E853B" w14:textId="77777777" w:rsidR="00EA5BA2" w:rsidRDefault="00EA5BA2" w:rsidP="004436CE">
            <w:pPr>
              <w:rPr>
                <w:rFonts w:ascii="Arial" w:hAnsi="Arial" w:cs="Arial"/>
              </w:rPr>
            </w:pPr>
            <w:r>
              <w:rPr>
                <w:rFonts w:ascii="Arial" w:hAnsi="Arial" w:cs="Arial"/>
                <w:b/>
              </w:rPr>
              <w:t>Order code:  P1BM</w:t>
            </w:r>
          </w:p>
          <w:p w14:paraId="022A0F2A" w14:textId="77777777" w:rsidR="00EA5BA2" w:rsidRDefault="00EA5BA2" w:rsidP="004436CE">
            <w:pPr>
              <w:rPr>
                <w:rFonts w:ascii="Arial" w:hAnsi="Arial" w:cs="Arial"/>
              </w:rPr>
            </w:pPr>
          </w:p>
          <w:p w14:paraId="229472DC" w14:textId="77777777" w:rsidR="003E41D4" w:rsidRDefault="003E41D4" w:rsidP="004436CE">
            <w:pPr>
              <w:rPr>
                <w:rFonts w:ascii="Arial" w:hAnsi="Arial" w:cs="Arial"/>
              </w:rPr>
            </w:pPr>
            <w:r>
              <w:rPr>
                <w:rFonts w:ascii="Arial" w:hAnsi="Arial" w:cs="Arial"/>
              </w:rPr>
              <w:t>Primary bookmarks</w:t>
            </w:r>
          </w:p>
        </w:tc>
        <w:tc>
          <w:tcPr>
            <w:tcW w:w="6096" w:type="dxa"/>
          </w:tcPr>
          <w:p w14:paraId="34072908" w14:textId="77777777" w:rsidR="003E41D4" w:rsidRDefault="003E41D4" w:rsidP="004436CE">
            <w:pPr>
              <w:rPr>
                <w:rFonts w:ascii="Arial" w:hAnsi="Arial" w:cs="Arial"/>
              </w:rPr>
            </w:pPr>
          </w:p>
          <w:p w14:paraId="11BDF0D9" w14:textId="73998C26" w:rsidR="003E41D4" w:rsidRDefault="003E41D4" w:rsidP="004436CE">
            <w:pPr>
              <w:rPr>
                <w:rFonts w:ascii="Arial" w:hAnsi="Arial" w:cs="Arial"/>
              </w:rPr>
            </w:pPr>
            <w:r>
              <w:rPr>
                <w:rFonts w:ascii="Arial" w:hAnsi="Arial" w:cs="Arial"/>
              </w:rPr>
              <w:t>Colourful</w:t>
            </w:r>
            <w:r w:rsidR="0041098D">
              <w:rPr>
                <w:rFonts w:ascii="Arial" w:hAnsi="Arial" w:cs="Arial"/>
              </w:rPr>
              <w:t xml:space="preserve">, </w:t>
            </w:r>
            <w:r w:rsidR="00346F0C">
              <w:rPr>
                <w:rFonts w:ascii="Arial" w:hAnsi="Arial" w:cs="Arial"/>
              </w:rPr>
              <w:t>laminated</w:t>
            </w:r>
            <w:r>
              <w:rPr>
                <w:rFonts w:ascii="Arial" w:hAnsi="Arial" w:cs="Arial"/>
              </w:rPr>
              <w:t xml:space="preserve"> bookmarks with restorative questions (for pupil and teacher use)</w:t>
            </w:r>
          </w:p>
        </w:tc>
        <w:tc>
          <w:tcPr>
            <w:tcW w:w="3543" w:type="dxa"/>
          </w:tcPr>
          <w:p w14:paraId="3ECD7F9C" w14:textId="77777777" w:rsidR="003E41D4" w:rsidRDefault="003E41D4" w:rsidP="003E41D4">
            <w:pPr>
              <w:rPr>
                <w:rFonts w:ascii="Arial" w:hAnsi="Arial" w:cs="Arial"/>
              </w:rPr>
            </w:pPr>
          </w:p>
          <w:p w14:paraId="6CA56826" w14:textId="77777777" w:rsidR="003E41D4" w:rsidRDefault="003E41D4" w:rsidP="003E41D4">
            <w:pPr>
              <w:rPr>
                <w:rFonts w:ascii="Arial" w:hAnsi="Arial" w:cs="Arial"/>
              </w:rPr>
            </w:pPr>
            <w:r>
              <w:rPr>
                <w:rFonts w:ascii="Arial" w:hAnsi="Arial" w:cs="Arial"/>
              </w:rPr>
              <w:t xml:space="preserve">100 bookmarks: </w:t>
            </w:r>
          </w:p>
          <w:p w14:paraId="209969E6" w14:textId="0CCD53DF" w:rsidR="003E41D4" w:rsidRDefault="003E41D4" w:rsidP="003E41D4">
            <w:pPr>
              <w:rPr>
                <w:rFonts w:ascii="Arial" w:hAnsi="Arial" w:cs="Arial"/>
              </w:rPr>
            </w:pPr>
            <w:r>
              <w:rPr>
                <w:rFonts w:ascii="Arial" w:hAnsi="Arial" w:cs="Arial"/>
              </w:rPr>
              <w:t>£</w:t>
            </w:r>
            <w:r w:rsidR="00CA54BA">
              <w:rPr>
                <w:rFonts w:ascii="Arial" w:hAnsi="Arial" w:cs="Arial"/>
              </w:rPr>
              <w:t>5</w:t>
            </w:r>
            <w:r>
              <w:rPr>
                <w:rFonts w:ascii="Arial" w:hAnsi="Arial" w:cs="Arial"/>
              </w:rPr>
              <w:t>3.00 (plus P&amp;P)</w:t>
            </w:r>
          </w:p>
          <w:p w14:paraId="38806C34" w14:textId="77777777" w:rsidR="003E41D4" w:rsidRDefault="003E41D4" w:rsidP="003E41D4">
            <w:pPr>
              <w:rPr>
                <w:rFonts w:ascii="Arial" w:hAnsi="Arial" w:cs="Arial"/>
              </w:rPr>
            </w:pPr>
          </w:p>
          <w:p w14:paraId="31C3E3F4" w14:textId="77777777" w:rsidR="003E41D4" w:rsidRDefault="003E41D4" w:rsidP="003E41D4">
            <w:pPr>
              <w:rPr>
                <w:rFonts w:ascii="Arial" w:hAnsi="Arial" w:cs="Arial"/>
              </w:rPr>
            </w:pPr>
            <w:r>
              <w:rPr>
                <w:rFonts w:ascii="Arial" w:hAnsi="Arial" w:cs="Arial"/>
              </w:rPr>
              <w:t>200 bookmarks:</w:t>
            </w:r>
          </w:p>
          <w:p w14:paraId="430CD20B" w14:textId="77777777" w:rsidR="003E41D4" w:rsidRDefault="003E41D4" w:rsidP="003E41D4">
            <w:pPr>
              <w:rPr>
                <w:rFonts w:ascii="Arial" w:hAnsi="Arial" w:cs="Arial"/>
              </w:rPr>
            </w:pPr>
            <w:r>
              <w:rPr>
                <w:rFonts w:ascii="Arial" w:hAnsi="Arial" w:cs="Arial"/>
              </w:rPr>
              <w:t>93.00 (plus P&amp;P)</w:t>
            </w:r>
          </w:p>
          <w:p w14:paraId="5DE2D7FF" w14:textId="77777777" w:rsidR="003E41D4" w:rsidRDefault="003E41D4" w:rsidP="004436CE">
            <w:pPr>
              <w:rPr>
                <w:rFonts w:ascii="Arial" w:hAnsi="Arial" w:cs="Arial"/>
              </w:rPr>
            </w:pPr>
          </w:p>
        </w:tc>
      </w:tr>
    </w:tbl>
    <w:p w14:paraId="2A8E313C" w14:textId="77777777" w:rsidR="003E41D4" w:rsidRDefault="003E41D4" w:rsidP="003E41D4">
      <w:pPr>
        <w:rPr>
          <w:rFonts w:ascii="Arial" w:hAnsi="Arial" w:cs="Arial"/>
        </w:rPr>
      </w:pPr>
    </w:p>
    <w:tbl>
      <w:tblPr>
        <w:tblStyle w:val="TableGrid"/>
        <w:tblW w:w="14170" w:type="dxa"/>
        <w:tblLook w:val="04A0" w:firstRow="1" w:lastRow="0" w:firstColumn="1" w:lastColumn="0" w:noHBand="0" w:noVBand="1"/>
      </w:tblPr>
      <w:tblGrid>
        <w:gridCol w:w="6186"/>
        <w:gridCol w:w="5017"/>
        <w:gridCol w:w="2967"/>
      </w:tblGrid>
      <w:tr w:rsidR="003E41D4" w:rsidRPr="0048116F" w14:paraId="6636EBC5" w14:textId="77777777" w:rsidTr="004436CE">
        <w:tc>
          <w:tcPr>
            <w:tcW w:w="4531" w:type="dxa"/>
          </w:tcPr>
          <w:p w14:paraId="2C03931B" w14:textId="77777777" w:rsidR="003E41D4" w:rsidRPr="0048116F" w:rsidRDefault="003E41D4" w:rsidP="004436CE">
            <w:pPr>
              <w:rPr>
                <w:rFonts w:ascii="Arial" w:hAnsi="Arial" w:cs="Arial"/>
                <w:b/>
                <w:sz w:val="28"/>
                <w:szCs w:val="28"/>
              </w:rPr>
            </w:pPr>
          </w:p>
          <w:p w14:paraId="202F3127" w14:textId="77777777" w:rsidR="003E41D4" w:rsidRPr="0048116F" w:rsidRDefault="003E41D4" w:rsidP="004436CE">
            <w:pPr>
              <w:rPr>
                <w:rFonts w:ascii="Arial" w:hAnsi="Arial" w:cs="Arial"/>
                <w:b/>
                <w:sz w:val="28"/>
                <w:szCs w:val="28"/>
              </w:rPr>
            </w:pPr>
            <w:r w:rsidRPr="0048116F">
              <w:rPr>
                <w:rFonts w:ascii="Arial" w:hAnsi="Arial" w:cs="Arial"/>
                <w:b/>
                <w:sz w:val="28"/>
                <w:szCs w:val="28"/>
              </w:rPr>
              <w:t>Item</w:t>
            </w:r>
          </w:p>
          <w:p w14:paraId="4D7D5D70" w14:textId="77777777" w:rsidR="003E41D4" w:rsidRPr="0048116F" w:rsidRDefault="003E41D4" w:rsidP="004436CE">
            <w:pPr>
              <w:rPr>
                <w:rFonts w:ascii="Arial" w:hAnsi="Arial" w:cs="Arial"/>
                <w:b/>
                <w:sz w:val="28"/>
                <w:szCs w:val="28"/>
              </w:rPr>
            </w:pPr>
          </w:p>
        </w:tc>
        <w:tc>
          <w:tcPr>
            <w:tcW w:w="6096" w:type="dxa"/>
          </w:tcPr>
          <w:p w14:paraId="5D767B56" w14:textId="77777777" w:rsidR="003E41D4" w:rsidRPr="0048116F" w:rsidRDefault="003E41D4" w:rsidP="004436CE">
            <w:pPr>
              <w:rPr>
                <w:rFonts w:ascii="Arial" w:hAnsi="Arial" w:cs="Arial"/>
                <w:b/>
                <w:sz w:val="28"/>
                <w:szCs w:val="28"/>
              </w:rPr>
            </w:pPr>
          </w:p>
          <w:p w14:paraId="2566706E" w14:textId="77777777" w:rsidR="003E41D4" w:rsidRPr="0048116F" w:rsidRDefault="003E41D4" w:rsidP="004436CE">
            <w:pPr>
              <w:rPr>
                <w:rFonts w:ascii="Arial" w:hAnsi="Arial" w:cs="Arial"/>
                <w:b/>
                <w:sz w:val="28"/>
                <w:szCs w:val="28"/>
              </w:rPr>
            </w:pPr>
            <w:r w:rsidRPr="0048116F">
              <w:rPr>
                <w:rFonts w:ascii="Arial" w:hAnsi="Arial" w:cs="Arial"/>
                <w:b/>
                <w:sz w:val="28"/>
                <w:szCs w:val="28"/>
              </w:rPr>
              <w:t>Details</w:t>
            </w:r>
          </w:p>
        </w:tc>
        <w:tc>
          <w:tcPr>
            <w:tcW w:w="3543" w:type="dxa"/>
          </w:tcPr>
          <w:p w14:paraId="65F3EBCC" w14:textId="77777777" w:rsidR="003E41D4" w:rsidRPr="0048116F" w:rsidRDefault="003E41D4" w:rsidP="004436CE">
            <w:pPr>
              <w:rPr>
                <w:rFonts w:ascii="Arial" w:hAnsi="Arial" w:cs="Arial"/>
                <w:b/>
                <w:sz w:val="28"/>
                <w:szCs w:val="28"/>
              </w:rPr>
            </w:pPr>
          </w:p>
          <w:p w14:paraId="59A9E805" w14:textId="77777777" w:rsidR="003E41D4" w:rsidRPr="0048116F" w:rsidRDefault="003E41D4" w:rsidP="004436CE">
            <w:pPr>
              <w:rPr>
                <w:rFonts w:ascii="Arial" w:hAnsi="Arial" w:cs="Arial"/>
                <w:b/>
                <w:sz w:val="28"/>
                <w:szCs w:val="28"/>
              </w:rPr>
            </w:pPr>
            <w:r w:rsidRPr="0048116F">
              <w:rPr>
                <w:rFonts w:ascii="Arial" w:hAnsi="Arial" w:cs="Arial"/>
                <w:b/>
                <w:sz w:val="28"/>
                <w:szCs w:val="28"/>
              </w:rPr>
              <w:t xml:space="preserve">Price </w:t>
            </w:r>
          </w:p>
        </w:tc>
      </w:tr>
      <w:tr w:rsidR="003E41D4" w:rsidRPr="001203BA" w14:paraId="6D9D9C84" w14:textId="77777777" w:rsidTr="004436CE">
        <w:tc>
          <w:tcPr>
            <w:tcW w:w="4531" w:type="dxa"/>
          </w:tcPr>
          <w:p w14:paraId="63FFCA3E" w14:textId="77777777" w:rsidR="003E41D4" w:rsidRDefault="003E41D4" w:rsidP="004436CE">
            <w:pPr>
              <w:rPr>
                <w:rFonts w:ascii="Arial" w:hAnsi="Arial" w:cs="Arial"/>
              </w:rPr>
            </w:pPr>
          </w:p>
          <w:p w14:paraId="66FE9904" w14:textId="77777777" w:rsidR="00EA5BA2" w:rsidRDefault="00EA5BA2" w:rsidP="00EA5BA2">
            <w:pPr>
              <w:rPr>
                <w:rFonts w:ascii="Arial" w:hAnsi="Arial" w:cs="Arial"/>
                <w:b/>
              </w:rPr>
            </w:pPr>
            <w:r>
              <w:rPr>
                <w:rFonts w:ascii="Arial" w:hAnsi="Arial" w:cs="Arial"/>
                <w:b/>
              </w:rPr>
              <w:t>Order code:  P1TK</w:t>
            </w:r>
          </w:p>
          <w:p w14:paraId="50412F41" w14:textId="77777777" w:rsidR="00EA5BA2" w:rsidRDefault="00EA5BA2" w:rsidP="00EA5BA2">
            <w:pPr>
              <w:rPr>
                <w:rFonts w:ascii="Arial" w:hAnsi="Arial" w:cs="Arial"/>
              </w:rPr>
            </w:pPr>
          </w:p>
          <w:p w14:paraId="6FBEB3AA" w14:textId="64C5E391" w:rsidR="003E41D4" w:rsidRPr="00F21847" w:rsidRDefault="003E41D4" w:rsidP="003E41D4">
            <w:pPr>
              <w:rPr>
                <w:rFonts w:ascii="Arial" w:hAnsi="Arial" w:cs="Arial"/>
                <w:b/>
              </w:rPr>
            </w:pPr>
            <w:r w:rsidRPr="00F21847">
              <w:rPr>
                <w:rStyle w:val="Emphasis"/>
                <w:rFonts w:ascii="Arial" w:hAnsi="Arial" w:cs="Arial"/>
                <w:bCs/>
                <w:i w:val="0"/>
                <w:color w:val="333333"/>
                <w:shd w:val="clear" w:color="auto" w:fill="FFFFFF"/>
              </w:rPr>
              <w:t>Restorative Thinking:</w:t>
            </w:r>
            <w:r w:rsidRPr="00F21847">
              <w:rPr>
                <w:rStyle w:val="apple-converted-space"/>
                <w:rFonts w:ascii="Arial" w:hAnsi="Arial" w:cs="Arial"/>
                <w:i/>
                <w:color w:val="333333"/>
                <w:shd w:val="clear" w:color="auto" w:fill="FFFFFF"/>
              </w:rPr>
              <w:t> </w:t>
            </w:r>
            <w:r w:rsidRPr="00F21847">
              <w:rPr>
                <w:rStyle w:val="Strong"/>
                <w:rFonts w:ascii="Arial" w:hAnsi="Arial" w:cs="Arial"/>
                <w:b w:val="0"/>
                <w:iCs/>
                <w:color w:val="333333"/>
                <w:shd w:val="clear" w:color="auto" w:fill="FFFFFF"/>
              </w:rPr>
              <w:t>A Restorative Practic</w:t>
            </w:r>
            <w:r w:rsidR="0041098D">
              <w:rPr>
                <w:rStyle w:val="Strong"/>
                <w:rFonts w:ascii="Arial" w:hAnsi="Arial" w:cs="Arial"/>
                <w:b w:val="0"/>
                <w:iCs/>
                <w:color w:val="333333"/>
                <w:shd w:val="clear" w:color="auto" w:fill="FFFFFF"/>
              </w:rPr>
              <w:t>e Curriculum Programme</w:t>
            </w:r>
            <w:r w:rsidRPr="00F21847">
              <w:rPr>
                <w:rStyle w:val="Strong"/>
                <w:rFonts w:ascii="Arial" w:hAnsi="Arial" w:cs="Arial"/>
                <w:b w:val="0"/>
                <w:iCs/>
                <w:color w:val="333333"/>
                <w:shd w:val="clear" w:color="auto" w:fill="FFFFFF"/>
              </w:rPr>
              <w:t xml:space="preserve"> Written by Tea</w:t>
            </w:r>
            <w:r>
              <w:rPr>
                <w:rStyle w:val="Strong"/>
                <w:rFonts w:ascii="Arial" w:hAnsi="Arial" w:cs="Arial"/>
                <w:b w:val="0"/>
                <w:iCs/>
                <w:color w:val="333333"/>
                <w:shd w:val="clear" w:color="auto" w:fill="FFFFFF"/>
              </w:rPr>
              <w:t>chers, for Teachers (KS1 &amp; KS2)</w:t>
            </w:r>
          </w:p>
          <w:p w14:paraId="01FF85E9" w14:textId="77777777" w:rsidR="003E41D4" w:rsidRDefault="003E41D4" w:rsidP="004436CE">
            <w:pPr>
              <w:rPr>
                <w:rFonts w:ascii="Arial" w:hAnsi="Arial" w:cs="Arial"/>
              </w:rPr>
            </w:pPr>
          </w:p>
          <w:p w14:paraId="42C0E694" w14:textId="7A660F4C" w:rsidR="003E41D4" w:rsidRDefault="00270FF3" w:rsidP="004436CE">
            <w:pPr>
              <w:jc w:val="center"/>
              <w:rPr>
                <w:rFonts w:ascii="Arial" w:hAnsi="Arial" w:cs="Arial"/>
              </w:rPr>
            </w:pPr>
            <w:r>
              <w:rPr>
                <w:rFonts w:ascii="Arial" w:hAnsi="Arial" w:cs="Arial"/>
                <w:noProof/>
              </w:rPr>
              <w:drawing>
                <wp:inline distT="0" distB="0" distL="0" distR="0" wp14:anchorId="3865BF23" wp14:editId="7289513B">
                  <wp:extent cx="3785577" cy="246062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P Resource Awards Logo 3-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0023" cy="2463515"/>
                          </a:xfrm>
                          <a:prstGeom prst="rect">
                            <a:avLst/>
                          </a:prstGeom>
                        </pic:spPr>
                      </pic:pic>
                    </a:graphicData>
                  </a:graphic>
                </wp:inline>
              </w:drawing>
            </w:r>
          </w:p>
          <w:p w14:paraId="7D5A98AD" w14:textId="77777777" w:rsidR="003E41D4" w:rsidRPr="001203BA" w:rsidRDefault="003E41D4" w:rsidP="004436CE">
            <w:pPr>
              <w:jc w:val="center"/>
              <w:rPr>
                <w:rFonts w:ascii="Arial" w:hAnsi="Arial" w:cs="Arial"/>
              </w:rPr>
            </w:pPr>
          </w:p>
        </w:tc>
        <w:tc>
          <w:tcPr>
            <w:tcW w:w="6096" w:type="dxa"/>
          </w:tcPr>
          <w:p w14:paraId="17A01EAF" w14:textId="77777777" w:rsidR="003E41D4" w:rsidRDefault="003E41D4" w:rsidP="004436CE">
            <w:pPr>
              <w:rPr>
                <w:rFonts w:ascii="Arial" w:hAnsi="Arial" w:cs="Arial"/>
              </w:rPr>
            </w:pPr>
          </w:p>
          <w:p w14:paraId="74C5E089" w14:textId="69A39EAE" w:rsidR="003E41D4" w:rsidRDefault="003E41D4" w:rsidP="003E41D4">
            <w:pPr>
              <w:rPr>
                <w:rFonts w:ascii="Arial" w:hAnsi="Arial" w:cs="Arial"/>
              </w:rPr>
            </w:pPr>
            <w:r>
              <w:rPr>
                <w:rFonts w:ascii="Arial" w:hAnsi="Arial" w:cs="Arial"/>
              </w:rPr>
              <w:t>Six</w:t>
            </w:r>
            <w:r w:rsidR="00CA54BA">
              <w:rPr>
                <w:rFonts w:ascii="Arial" w:hAnsi="Arial" w:cs="Arial"/>
              </w:rPr>
              <w:t>-</w:t>
            </w:r>
            <w:r>
              <w:rPr>
                <w:rFonts w:ascii="Arial" w:hAnsi="Arial" w:cs="Arial"/>
              </w:rPr>
              <w:t>session</w:t>
            </w:r>
            <w:r w:rsidR="00CA54BA">
              <w:rPr>
                <w:rFonts w:ascii="Arial" w:hAnsi="Arial" w:cs="Arial"/>
              </w:rPr>
              <w:t xml:space="preserve"> </w:t>
            </w:r>
            <w:r>
              <w:rPr>
                <w:rFonts w:ascii="Arial" w:hAnsi="Arial" w:cs="Arial"/>
              </w:rPr>
              <w:t xml:space="preserve">curriculum </w:t>
            </w:r>
            <w:r w:rsidR="00CA54BA">
              <w:rPr>
                <w:rFonts w:ascii="Arial" w:hAnsi="Arial" w:cs="Arial"/>
              </w:rPr>
              <w:t>programme</w:t>
            </w:r>
            <w:r>
              <w:rPr>
                <w:rFonts w:ascii="Arial" w:hAnsi="Arial" w:cs="Arial"/>
              </w:rPr>
              <w:t xml:space="preserve"> containing teacher manual, big book, </w:t>
            </w:r>
            <w:r w:rsidR="00CA54BA">
              <w:rPr>
                <w:rFonts w:ascii="Arial" w:hAnsi="Arial" w:cs="Arial"/>
              </w:rPr>
              <w:t xml:space="preserve">hand </w:t>
            </w:r>
            <w:r>
              <w:rPr>
                <w:rFonts w:ascii="Arial" w:hAnsi="Arial" w:cs="Arial"/>
              </w:rPr>
              <w:t>puppets, active thinking inflatable ball, bookmarks, tal</w:t>
            </w:r>
            <w:r w:rsidR="00CA54BA">
              <w:rPr>
                <w:rFonts w:ascii="Arial" w:hAnsi="Arial" w:cs="Arial"/>
              </w:rPr>
              <w:t>king piece</w:t>
            </w:r>
            <w:r>
              <w:rPr>
                <w:rFonts w:ascii="Arial" w:hAnsi="Arial" w:cs="Arial"/>
              </w:rPr>
              <w:t>, bag</w:t>
            </w:r>
            <w:r w:rsidR="00CA54BA">
              <w:rPr>
                <w:rFonts w:ascii="Arial" w:hAnsi="Arial" w:cs="Arial"/>
              </w:rPr>
              <w:t>.</w:t>
            </w:r>
          </w:p>
          <w:p w14:paraId="6643D41D" w14:textId="77777777" w:rsidR="003E41D4" w:rsidRDefault="003E41D4" w:rsidP="004436CE">
            <w:pPr>
              <w:rPr>
                <w:rFonts w:ascii="Arial" w:hAnsi="Arial" w:cs="Arial"/>
              </w:rPr>
            </w:pPr>
          </w:p>
          <w:p w14:paraId="532D4F8D" w14:textId="77777777" w:rsidR="001C391A" w:rsidRDefault="001C391A" w:rsidP="004436CE">
            <w:pPr>
              <w:rPr>
                <w:rFonts w:ascii="Arial" w:hAnsi="Arial" w:cs="Arial"/>
              </w:rPr>
            </w:pPr>
          </w:p>
          <w:p w14:paraId="0C51A719" w14:textId="77777777" w:rsidR="001C391A" w:rsidRPr="001203BA" w:rsidRDefault="001C391A" w:rsidP="004436CE">
            <w:pPr>
              <w:rPr>
                <w:rFonts w:ascii="Arial" w:hAnsi="Arial" w:cs="Arial"/>
              </w:rPr>
            </w:pPr>
          </w:p>
        </w:tc>
        <w:tc>
          <w:tcPr>
            <w:tcW w:w="3543" w:type="dxa"/>
          </w:tcPr>
          <w:p w14:paraId="33841983" w14:textId="77777777" w:rsidR="003E41D4" w:rsidRDefault="003E41D4" w:rsidP="004436CE">
            <w:pPr>
              <w:rPr>
                <w:rFonts w:ascii="Arial" w:hAnsi="Arial" w:cs="Arial"/>
              </w:rPr>
            </w:pPr>
          </w:p>
          <w:p w14:paraId="6DD38F9A" w14:textId="36A38D00" w:rsidR="003E41D4" w:rsidRDefault="003E41D4" w:rsidP="003E41D4">
            <w:pPr>
              <w:rPr>
                <w:rFonts w:ascii="Arial" w:hAnsi="Arial" w:cs="Arial"/>
              </w:rPr>
            </w:pPr>
            <w:r>
              <w:rPr>
                <w:rFonts w:ascii="Arial" w:hAnsi="Arial" w:cs="Arial"/>
              </w:rPr>
              <w:t>£</w:t>
            </w:r>
            <w:r w:rsidR="00CA54BA">
              <w:rPr>
                <w:rFonts w:ascii="Arial" w:hAnsi="Arial" w:cs="Arial"/>
              </w:rPr>
              <w:t>4</w:t>
            </w:r>
            <w:r w:rsidR="006A12F0">
              <w:rPr>
                <w:rFonts w:ascii="Arial" w:hAnsi="Arial" w:cs="Arial"/>
              </w:rPr>
              <w:t>7</w:t>
            </w:r>
            <w:r>
              <w:rPr>
                <w:rFonts w:ascii="Arial" w:hAnsi="Arial" w:cs="Arial"/>
              </w:rPr>
              <w:t>5.00</w:t>
            </w:r>
          </w:p>
          <w:p w14:paraId="6838FF0E" w14:textId="77777777" w:rsidR="003E41D4" w:rsidRPr="001203BA" w:rsidRDefault="003E41D4" w:rsidP="004436CE">
            <w:pPr>
              <w:rPr>
                <w:rFonts w:ascii="Arial" w:hAnsi="Arial" w:cs="Arial"/>
              </w:rPr>
            </w:pPr>
          </w:p>
        </w:tc>
      </w:tr>
    </w:tbl>
    <w:p w14:paraId="528A6B63" w14:textId="77777777" w:rsidR="001C391A" w:rsidRDefault="001C391A" w:rsidP="001C391A">
      <w:pPr>
        <w:jc w:val="center"/>
        <w:rPr>
          <w:rFonts w:ascii="Arial" w:hAnsi="Arial" w:cs="Arial"/>
          <w:sz w:val="40"/>
          <w:szCs w:val="40"/>
        </w:rPr>
      </w:pPr>
    </w:p>
    <w:p w14:paraId="2346A37C" w14:textId="77777777" w:rsidR="001C391A" w:rsidRDefault="001C391A" w:rsidP="001C391A">
      <w:pPr>
        <w:jc w:val="center"/>
        <w:rPr>
          <w:rFonts w:ascii="Arial" w:hAnsi="Arial" w:cs="Arial"/>
          <w:sz w:val="40"/>
          <w:szCs w:val="40"/>
        </w:rPr>
      </w:pPr>
    </w:p>
    <w:p w14:paraId="132C70E1" w14:textId="77777777" w:rsidR="000B418E" w:rsidRDefault="000B418E" w:rsidP="001C391A">
      <w:pPr>
        <w:jc w:val="center"/>
        <w:rPr>
          <w:rFonts w:ascii="Arial" w:hAnsi="Arial" w:cs="Arial"/>
          <w:sz w:val="40"/>
          <w:szCs w:val="40"/>
        </w:rPr>
      </w:pPr>
    </w:p>
    <w:p w14:paraId="67FAA2D0" w14:textId="5DB469FD" w:rsidR="001C391A" w:rsidRDefault="001C391A" w:rsidP="001C391A">
      <w:pPr>
        <w:jc w:val="center"/>
        <w:rPr>
          <w:rFonts w:ascii="Arial" w:hAnsi="Arial" w:cs="Arial"/>
          <w:sz w:val="40"/>
          <w:szCs w:val="40"/>
        </w:rPr>
      </w:pPr>
      <w:r>
        <w:rPr>
          <w:rFonts w:ascii="Arial" w:hAnsi="Arial" w:cs="Arial"/>
          <w:sz w:val="40"/>
          <w:szCs w:val="40"/>
        </w:rPr>
        <w:t xml:space="preserve">Restorative Thinking </w:t>
      </w:r>
    </w:p>
    <w:p w14:paraId="1544EC71" w14:textId="77777777" w:rsidR="001C391A" w:rsidRDefault="001C391A" w:rsidP="001C391A">
      <w:pPr>
        <w:jc w:val="center"/>
        <w:rPr>
          <w:rFonts w:ascii="Arial" w:hAnsi="Arial" w:cs="Arial"/>
          <w:sz w:val="40"/>
          <w:szCs w:val="40"/>
        </w:rPr>
      </w:pPr>
      <w:r>
        <w:rPr>
          <w:rFonts w:ascii="Arial" w:hAnsi="Arial" w:cs="Arial"/>
          <w:sz w:val="40"/>
          <w:szCs w:val="40"/>
        </w:rPr>
        <w:t>Secondary</w:t>
      </w:r>
      <w:r w:rsidR="00FD45F9">
        <w:rPr>
          <w:rFonts w:ascii="Arial" w:hAnsi="Arial" w:cs="Arial"/>
          <w:sz w:val="40"/>
          <w:szCs w:val="40"/>
        </w:rPr>
        <w:t xml:space="preserve"> School Resources</w:t>
      </w:r>
    </w:p>
    <w:p w14:paraId="068BF8B9" w14:textId="2AF327A7" w:rsidR="003E41D4" w:rsidRPr="000B418E" w:rsidRDefault="001C391A" w:rsidP="000B418E">
      <w:pPr>
        <w:jc w:val="center"/>
        <w:rPr>
          <w:rFonts w:ascii="Arial" w:hAnsi="Arial" w:cs="Arial"/>
          <w:sz w:val="40"/>
          <w:szCs w:val="40"/>
        </w:rPr>
      </w:pPr>
      <w:r>
        <w:rPr>
          <w:rFonts w:ascii="Arial" w:hAnsi="Arial" w:cs="Arial"/>
          <w:noProof/>
          <w:sz w:val="40"/>
          <w:szCs w:val="40"/>
        </w:rPr>
        <w:drawing>
          <wp:inline distT="0" distB="0" distL="0" distR="0" wp14:anchorId="47EEB5B0" wp14:editId="2BBD0891">
            <wp:extent cx="2208868" cy="303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condary booklet cover June 2017.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12653" cy="3040250"/>
                    </a:xfrm>
                    <a:prstGeom prst="rect">
                      <a:avLst/>
                    </a:prstGeom>
                  </pic:spPr>
                </pic:pic>
              </a:graphicData>
            </a:graphic>
          </wp:inline>
        </w:drawing>
      </w:r>
    </w:p>
    <w:p w14:paraId="42D193E5" w14:textId="18FE45EA" w:rsidR="001C391A" w:rsidRDefault="001C391A"/>
    <w:p w14:paraId="704A7918" w14:textId="77777777" w:rsidR="00270FF3" w:rsidRDefault="00270FF3"/>
    <w:tbl>
      <w:tblPr>
        <w:tblStyle w:val="TableGrid"/>
        <w:tblW w:w="14170" w:type="dxa"/>
        <w:tblLook w:val="04A0" w:firstRow="1" w:lastRow="0" w:firstColumn="1" w:lastColumn="0" w:noHBand="0" w:noVBand="1"/>
      </w:tblPr>
      <w:tblGrid>
        <w:gridCol w:w="4531"/>
        <w:gridCol w:w="6096"/>
        <w:gridCol w:w="3543"/>
      </w:tblGrid>
      <w:tr w:rsidR="001C391A" w:rsidRPr="0048116F" w14:paraId="1DB513E1" w14:textId="77777777" w:rsidTr="004436CE">
        <w:tc>
          <w:tcPr>
            <w:tcW w:w="4531" w:type="dxa"/>
          </w:tcPr>
          <w:p w14:paraId="7D2384FD" w14:textId="77777777" w:rsidR="001C391A" w:rsidRPr="0048116F" w:rsidRDefault="001C391A" w:rsidP="004436CE">
            <w:pPr>
              <w:rPr>
                <w:rFonts w:ascii="Arial" w:hAnsi="Arial" w:cs="Arial"/>
                <w:b/>
                <w:sz w:val="28"/>
                <w:szCs w:val="28"/>
              </w:rPr>
            </w:pPr>
          </w:p>
          <w:p w14:paraId="56B1E514" w14:textId="77777777" w:rsidR="001C391A" w:rsidRPr="0048116F" w:rsidRDefault="001C391A" w:rsidP="004436CE">
            <w:pPr>
              <w:rPr>
                <w:rFonts w:ascii="Arial" w:hAnsi="Arial" w:cs="Arial"/>
                <w:b/>
                <w:sz w:val="28"/>
                <w:szCs w:val="28"/>
              </w:rPr>
            </w:pPr>
            <w:r w:rsidRPr="0048116F">
              <w:rPr>
                <w:rFonts w:ascii="Arial" w:hAnsi="Arial" w:cs="Arial"/>
                <w:b/>
                <w:sz w:val="28"/>
                <w:szCs w:val="28"/>
              </w:rPr>
              <w:t>Item</w:t>
            </w:r>
          </w:p>
          <w:p w14:paraId="01AE242F" w14:textId="77777777" w:rsidR="001C391A" w:rsidRPr="0048116F" w:rsidRDefault="001C391A" w:rsidP="004436CE">
            <w:pPr>
              <w:rPr>
                <w:rFonts w:ascii="Arial" w:hAnsi="Arial" w:cs="Arial"/>
                <w:b/>
                <w:sz w:val="28"/>
                <w:szCs w:val="28"/>
              </w:rPr>
            </w:pPr>
          </w:p>
        </w:tc>
        <w:tc>
          <w:tcPr>
            <w:tcW w:w="6096" w:type="dxa"/>
          </w:tcPr>
          <w:p w14:paraId="10AED27A" w14:textId="77777777" w:rsidR="001C391A" w:rsidRPr="0048116F" w:rsidRDefault="001C391A" w:rsidP="004436CE">
            <w:pPr>
              <w:rPr>
                <w:rFonts w:ascii="Arial" w:hAnsi="Arial" w:cs="Arial"/>
                <w:b/>
                <w:sz w:val="28"/>
                <w:szCs w:val="28"/>
              </w:rPr>
            </w:pPr>
          </w:p>
          <w:p w14:paraId="1DCD5D07" w14:textId="77777777" w:rsidR="001C391A" w:rsidRPr="0048116F" w:rsidRDefault="001C391A" w:rsidP="004436CE">
            <w:pPr>
              <w:rPr>
                <w:rFonts w:ascii="Arial" w:hAnsi="Arial" w:cs="Arial"/>
                <w:b/>
                <w:sz w:val="28"/>
                <w:szCs w:val="28"/>
              </w:rPr>
            </w:pPr>
            <w:r w:rsidRPr="0048116F">
              <w:rPr>
                <w:rFonts w:ascii="Arial" w:hAnsi="Arial" w:cs="Arial"/>
                <w:b/>
                <w:sz w:val="28"/>
                <w:szCs w:val="28"/>
              </w:rPr>
              <w:t>Details</w:t>
            </w:r>
          </w:p>
        </w:tc>
        <w:tc>
          <w:tcPr>
            <w:tcW w:w="3543" w:type="dxa"/>
          </w:tcPr>
          <w:p w14:paraId="6A76A3B1" w14:textId="77777777" w:rsidR="001C391A" w:rsidRPr="0048116F" w:rsidRDefault="001C391A" w:rsidP="004436CE">
            <w:pPr>
              <w:rPr>
                <w:rFonts w:ascii="Arial" w:hAnsi="Arial" w:cs="Arial"/>
                <w:b/>
                <w:sz w:val="28"/>
                <w:szCs w:val="28"/>
              </w:rPr>
            </w:pPr>
          </w:p>
          <w:p w14:paraId="6472A872" w14:textId="77777777" w:rsidR="001C391A" w:rsidRPr="0048116F" w:rsidRDefault="001C391A" w:rsidP="004436CE">
            <w:pPr>
              <w:rPr>
                <w:rFonts w:ascii="Arial" w:hAnsi="Arial" w:cs="Arial"/>
                <w:b/>
                <w:sz w:val="28"/>
                <w:szCs w:val="28"/>
              </w:rPr>
            </w:pPr>
            <w:r w:rsidRPr="0048116F">
              <w:rPr>
                <w:rFonts w:ascii="Arial" w:hAnsi="Arial" w:cs="Arial"/>
                <w:b/>
                <w:sz w:val="28"/>
                <w:szCs w:val="28"/>
              </w:rPr>
              <w:t xml:space="preserve">Price </w:t>
            </w:r>
          </w:p>
        </w:tc>
      </w:tr>
      <w:tr w:rsidR="001C391A" w:rsidRPr="001203BA" w14:paraId="6ADACACC" w14:textId="77777777" w:rsidTr="004436CE">
        <w:tc>
          <w:tcPr>
            <w:tcW w:w="4531" w:type="dxa"/>
          </w:tcPr>
          <w:p w14:paraId="46C858E2" w14:textId="77777777" w:rsidR="001C391A" w:rsidRDefault="001C391A" w:rsidP="004436CE">
            <w:pPr>
              <w:rPr>
                <w:rFonts w:ascii="Arial" w:hAnsi="Arial" w:cs="Arial"/>
              </w:rPr>
            </w:pPr>
          </w:p>
          <w:p w14:paraId="0F06AE25" w14:textId="77777777" w:rsidR="00EA5BA2" w:rsidRDefault="00023FC5" w:rsidP="00EA5BA2">
            <w:pPr>
              <w:rPr>
                <w:rFonts w:ascii="Arial" w:hAnsi="Arial" w:cs="Arial"/>
                <w:b/>
              </w:rPr>
            </w:pPr>
            <w:r>
              <w:rPr>
                <w:rFonts w:ascii="Arial" w:hAnsi="Arial" w:cs="Arial"/>
                <w:b/>
              </w:rPr>
              <w:t>Order code:  S</w:t>
            </w:r>
            <w:r w:rsidR="00EA5BA2">
              <w:rPr>
                <w:rFonts w:ascii="Arial" w:hAnsi="Arial" w:cs="Arial"/>
                <w:b/>
              </w:rPr>
              <w:t>2</w:t>
            </w:r>
            <w:r w:rsidR="00EA5BA2" w:rsidRPr="00EA5BA2">
              <w:rPr>
                <w:rFonts w:ascii="Arial" w:hAnsi="Arial" w:cs="Arial"/>
                <w:b/>
              </w:rPr>
              <w:t>ARS</w:t>
            </w:r>
          </w:p>
          <w:p w14:paraId="0E538554" w14:textId="77777777" w:rsidR="00EA5BA2" w:rsidRPr="00EA5BA2" w:rsidRDefault="00EA5BA2" w:rsidP="00EA5BA2">
            <w:pPr>
              <w:rPr>
                <w:rFonts w:ascii="Arial" w:hAnsi="Arial" w:cs="Arial"/>
                <w:b/>
              </w:rPr>
            </w:pPr>
          </w:p>
          <w:p w14:paraId="352EB0B9" w14:textId="77777777" w:rsidR="001C391A" w:rsidRDefault="001C391A" w:rsidP="001C391A">
            <w:pPr>
              <w:rPr>
                <w:rFonts w:ascii="Arial" w:hAnsi="Arial" w:cs="Arial"/>
              </w:rPr>
            </w:pPr>
            <w:r w:rsidRPr="001203BA">
              <w:rPr>
                <w:rFonts w:ascii="Arial" w:hAnsi="Arial" w:cs="Arial"/>
              </w:rPr>
              <w:t>A Restorative School:  Introducing, implementing and embedding restorative practice in your school, develope</w:t>
            </w:r>
            <w:r>
              <w:rPr>
                <w:rFonts w:ascii="Arial" w:hAnsi="Arial" w:cs="Arial"/>
              </w:rPr>
              <w:t>d by teachers, for teachers (KS3/4</w:t>
            </w:r>
            <w:r w:rsidRPr="001203BA">
              <w:rPr>
                <w:rFonts w:ascii="Arial" w:hAnsi="Arial" w:cs="Arial"/>
              </w:rPr>
              <w:t>)</w:t>
            </w:r>
          </w:p>
          <w:p w14:paraId="5B3E6E70" w14:textId="77777777" w:rsidR="001C391A" w:rsidRDefault="001C391A" w:rsidP="004436CE">
            <w:pPr>
              <w:rPr>
                <w:rFonts w:ascii="Arial" w:hAnsi="Arial" w:cs="Arial"/>
              </w:rPr>
            </w:pPr>
          </w:p>
          <w:p w14:paraId="051FB89A" w14:textId="77777777" w:rsidR="001C391A" w:rsidRDefault="001C391A" w:rsidP="004436CE">
            <w:pPr>
              <w:jc w:val="center"/>
              <w:rPr>
                <w:rFonts w:ascii="Arial" w:hAnsi="Arial" w:cs="Arial"/>
              </w:rPr>
            </w:pPr>
            <w:r>
              <w:rPr>
                <w:rFonts w:ascii="Arial" w:hAnsi="Arial" w:cs="Arial"/>
                <w:noProof/>
              </w:rPr>
              <w:drawing>
                <wp:inline distT="0" distB="0" distL="0" distR="0" wp14:anchorId="0DFE5E2C" wp14:editId="07783891">
                  <wp:extent cx="1123012" cy="154305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condary booklet cover June 2017.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8010" cy="1563658"/>
                          </a:xfrm>
                          <a:prstGeom prst="rect">
                            <a:avLst/>
                          </a:prstGeom>
                        </pic:spPr>
                      </pic:pic>
                    </a:graphicData>
                  </a:graphic>
                </wp:inline>
              </w:drawing>
            </w:r>
          </w:p>
          <w:p w14:paraId="2CF98D5D" w14:textId="77777777" w:rsidR="001C391A" w:rsidRPr="001203BA" w:rsidRDefault="001C391A" w:rsidP="004436CE">
            <w:pPr>
              <w:jc w:val="center"/>
              <w:rPr>
                <w:rFonts w:ascii="Arial" w:hAnsi="Arial" w:cs="Arial"/>
              </w:rPr>
            </w:pPr>
          </w:p>
        </w:tc>
        <w:tc>
          <w:tcPr>
            <w:tcW w:w="6096" w:type="dxa"/>
          </w:tcPr>
          <w:p w14:paraId="7CB10312" w14:textId="77777777" w:rsidR="001C391A" w:rsidRDefault="001C391A" w:rsidP="004436CE">
            <w:pPr>
              <w:rPr>
                <w:rFonts w:ascii="Arial" w:hAnsi="Arial" w:cs="Arial"/>
              </w:rPr>
            </w:pPr>
          </w:p>
          <w:p w14:paraId="2DCFC506" w14:textId="751A1A0D" w:rsidR="001C391A" w:rsidRPr="001203BA" w:rsidRDefault="001C391A" w:rsidP="004436CE">
            <w:pPr>
              <w:rPr>
                <w:rFonts w:ascii="Arial" w:hAnsi="Arial" w:cs="Arial"/>
              </w:rPr>
            </w:pPr>
            <w:r>
              <w:rPr>
                <w:rFonts w:ascii="Arial" w:hAnsi="Arial" w:cs="Arial"/>
              </w:rPr>
              <w:t>72</w:t>
            </w:r>
            <w:r w:rsidRPr="001203BA">
              <w:rPr>
                <w:rFonts w:ascii="Arial" w:hAnsi="Arial" w:cs="Arial"/>
              </w:rPr>
              <w:t xml:space="preserve">-page </w:t>
            </w:r>
            <w:r w:rsidR="0050090E">
              <w:rPr>
                <w:rFonts w:ascii="Arial" w:hAnsi="Arial" w:cs="Arial"/>
              </w:rPr>
              <w:t xml:space="preserve">A4 </w:t>
            </w:r>
            <w:r w:rsidRPr="001203BA">
              <w:rPr>
                <w:rFonts w:ascii="Arial" w:hAnsi="Arial" w:cs="Arial"/>
              </w:rPr>
              <w:t xml:space="preserve">booklet with </w:t>
            </w:r>
            <w:r w:rsidR="00FD45F9">
              <w:rPr>
                <w:rFonts w:ascii="Arial" w:hAnsi="Arial" w:cs="Arial"/>
              </w:rPr>
              <w:t xml:space="preserve">information, </w:t>
            </w:r>
            <w:r w:rsidRPr="001203BA">
              <w:rPr>
                <w:rFonts w:ascii="Arial" w:hAnsi="Arial" w:cs="Arial"/>
              </w:rPr>
              <w:t>lesson ideas and photocopiable resources to support the development of a restorative education</w:t>
            </w:r>
            <w:r>
              <w:rPr>
                <w:rFonts w:ascii="Arial" w:hAnsi="Arial" w:cs="Arial"/>
              </w:rPr>
              <w:t xml:space="preserve"> in </w:t>
            </w:r>
            <w:r w:rsidR="0067290E">
              <w:rPr>
                <w:rFonts w:ascii="Arial" w:hAnsi="Arial" w:cs="Arial"/>
              </w:rPr>
              <w:t>secondary</w:t>
            </w:r>
            <w:r>
              <w:rPr>
                <w:rFonts w:ascii="Arial" w:hAnsi="Arial" w:cs="Arial"/>
              </w:rPr>
              <w:t xml:space="preserve"> and special schools</w:t>
            </w:r>
          </w:p>
        </w:tc>
        <w:tc>
          <w:tcPr>
            <w:tcW w:w="3543" w:type="dxa"/>
          </w:tcPr>
          <w:p w14:paraId="16C637D8" w14:textId="77777777" w:rsidR="001C391A" w:rsidRDefault="001C391A" w:rsidP="004436CE">
            <w:pPr>
              <w:rPr>
                <w:rFonts w:ascii="Arial" w:hAnsi="Arial" w:cs="Arial"/>
              </w:rPr>
            </w:pPr>
          </w:p>
          <w:p w14:paraId="4D5929F1" w14:textId="77777777" w:rsidR="001C391A" w:rsidRDefault="005336FC" w:rsidP="004436CE">
            <w:pPr>
              <w:rPr>
                <w:rFonts w:ascii="Arial" w:hAnsi="Arial" w:cs="Arial"/>
              </w:rPr>
            </w:pPr>
            <w:r>
              <w:rPr>
                <w:rFonts w:ascii="Arial" w:hAnsi="Arial" w:cs="Arial"/>
              </w:rPr>
              <w:t>£50.00 (plus postage)</w:t>
            </w:r>
          </w:p>
          <w:p w14:paraId="70AADF89" w14:textId="658E4378" w:rsidR="005336FC" w:rsidRDefault="0041098D" w:rsidP="004436CE">
            <w:pPr>
              <w:rPr>
                <w:rFonts w:ascii="Arial" w:hAnsi="Arial" w:cs="Arial"/>
              </w:rPr>
            </w:pPr>
            <w:r>
              <w:rPr>
                <w:rFonts w:ascii="Arial" w:hAnsi="Arial" w:cs="Arial"/>
              </w:rPr>
              <w:t>2020 new edition</w:t>
            </w:r>
          </w:p>
          <w:p w14:paraId="664E7491" w14:textId="77777777" w:rsidR="001C391A" w:rsidRPr="001203BA" w:rsidRDefault="001C391A" w:rsidP="004436CE">
            <w:pPr>
              <w:rPr>
                <w:rFonts w:ascii="Arial" w:hAnsi="Arial" w:cs="Arial"/>
              </w:rPr>
            </w:pPr>
          </w:p>
        </w:tc>
      </w:tr>
      <w:tr w:rsidR="001C391A" w14:paraId="26D713AE" w14:textId="77777777" w:rsidTr="004436CE">
        <w:tc>
          <w:tcPr>
            <w:tcW w:w="4531" w:type="dxa"/>
          </w:tcPr>
          <w:p w14:paraId="66A2D211" w14:textId="77777777" w:rsidR="001C391A" w:rsidRDefault="001C391A" w:rsidP="004436CE">
            <w:pPr>
              <w:rPr>
                <w:rFonts w:ascii="Arial" w:hAnsi="Arial" w:cs="Arial"/>
              </w:rPr>
            </w:pPr>
          </w:p>
          <w:p w14:paraId="0F61CDFD" w14:textId="77777777" w:rsidR="00EA5BA2" w:rsidRDefault="00EA5BA2" w:rsidP="00EA5BA2">
            <w:pPr>
              <w:rPr>
                <w:rFonts w:ascii="Arial" w:hAnsi="Arial" w:cs="Arial"/>
                <w:b/>
              </w:rPr>
            </w:pPr>
            <w:r>
              <w:rPr>
                <w:rFonts w:ascii="Arial" w:hAnsi="Arial" w:cs="Arial"/>
                <w:b/>
              </w:rPr>
              <w:t xml:space="preserve">Order code:  </w:t>
            </w:r>
            <w:r w:rsidR="00023FC5">
              <w:rPr>
                <w:rFonts w:ascii="Arial" w:hAnsi="Arial" w:cs="Arial"/>
                <w:b/>
              </w:rPr>
              <w:t>S</w:t>
            </w:r>
            <w:r>
              <w:rPr>
                <w:rFonts w:ascii="Arial" w:hAnsi="Arial" w:cs="Arial"/>
                <w:b/>
              </w:rPr>
              <w:t>2BM</w:t>
            </w:r>
          </w:p>
          <w:p w14:paraId="36282765" w14:textId="77777777" w:rsidR="00EA5BA2" w:rsidRDefault="00EA5BA2" w:rsidP="00EA5BA2">
            <w:pPr>
              <w:rPr>
                <w:rFonts w:ascii="Arial" w:hAnsi="Arial" w:cs="Arial"/>
              </w:rPr>
            </w:pPr>
          </w:p>
          <w:p w14:paraId="3D7C2848" w14:textId="77777777" w:rsidR="001C391A" w:rsidRDefault="001C391A" w:rsidP="004436CE">
            <w:pPr>
              <w:rPr>
                <w:rFonts w:ascii="Arial" w:hAnsi="Arial" w:cs="Arial"/>
              </w:rPr>
            </w:pPr>
            <w:r>
              <w:rPr>
                <w:rFonts w:ascii="Arial" w:hAnsi="Arial" w:cs="Arial"/>
              </w:rPr>
              <w:t>Secondary bookmarks</w:t>
            </w:r>
          </w:p>
        </w:tc>
        <w:tc>
          <w:tcPr>
            <w:tcW w:w="6096" w:type="dxa"/>
          </w:tcPr>
          <w:p w14:paraId="5F221CC9" w14:textId="77777777" w:rsidR="001C391A" w:rsidRDefault="001C391A" w:rsidP="004436CE">
            <w:pPr>
              <w:rPr>
                <w:rFonts w:ascii="Arial" w:hAnsi="Arial" w:cs="Arial"/>
              </w:rPr>
            </w:pPr>
          </w:p>
          <w:p w14:paraId="3AB72190" w14:textId="09AC7CEF" w:rsidR="001C391A" w:rsidRDefault="001C391A" w:rsidP="004436CE">
            <w:pPr>
              <w:rPr>
                <w:rFonts w:ascii="Arial" w:hAnsi="Arial" w:cs="Arial"/>
              </w:rPr>
            </w:pPr>
            <w:r>
              <w:rPr>
                <w:rFonts w:ascii="Arial" w:hAnsi="Arial" w:cs="Arial"/>
              </w:rPr>
              <w:t>Colourful</w:t>
            </w:r>
            <w:r w:rsidR="0041098D">
              <w:rPr>
                <w:rFonts w:ascii="Arial" w:hAnsi="Arial" w:cs="Arial"/>
              </w:rPr>
              <w:t xml:space="preserve">, </w:t>
            </w:r>
            <w:r w:rsidR="00346F0C">
              <w:rPr>
                <w:rFonts w:ascii="Arial" w:hAnsi="Arial" w:cs="Arial"/>
              </w:rPr>
              <w:t>laminated</w:t>
            </w:r>
            <w:r>
              <w:rPr>
                <w:rFonts w:ascii="Arial" w:hAnsi="Arial" w:cs="Arial"/>
              </w:rPr>
              <w:t xml:space="preserve"> bookmarks with restorative questions (for pupil and teacher use)</w:t>
            </w:r>
          </w:p>
        </w:tc>
        <w:tc>
          <w:tcPr>
            <w:tcW w:w="3543" w:type="dxa"/>
          </w:tcPr>
          <w:p w14:paraId="1E8F6349" w14:textId="77777777" w:rsidR="001C391A" w:rsidRDefault="001C391A" w:rsidP="004436CE">
            <w:pPr>
              <w:rPr>
                <w:rFonts w:ascii="Arial" w:hAnsi="Arial" w:cs="Arial"/>
              </w:rPr>
            </w:pPr>
          </w:p>
          <w:p w14:paraId="7DE0B66A" w14:textId="77777777" w:rsidR="001C391A" w:rsidRDefault="001C391A" w:rsidP="004436CE">
            <w:pPr>
              <w:rPr>
                <w:rFonts w:ascii="Arial" w:hAnsi="Arial" w:cs="Arial"/>
              </w:rPr>
            </w:pPr>
            <w:r>
              <w:rPr>
                <w:rFonts w:ascii="Arial" w:hAnsi="Arial" w:cs="Arial"/>
              </w:rPr>
              <w:t xml:space="preserve">100 bookmarks: </w:t>
            </w:r>
          </w:p>
          <w:p w14:paraId="30C30AFA" w14:textId="0236AFBD" w:rsidR="001C391A" w:rsidRDefault="001C391A" w:rsidP="004436CE">
            <w:pPr>
              <w:rPr>
                <w:rFonts w:ascii="Arial" w:hAnsi="Arial" w:cs="Arial"/>
              </w:rPr>
            </w:pPr>
            <w:r>
              <w:rPr>
                <w:rFonts w:ascii="Arial" w:hAnsi="Arial" w:cs="Arial"/>
              </w:rPr>
              <w:t>£</w:t>
            </w:r>
            <w:r w:rsidR="00CA54BA">
              <w:rPr>
                <w:rFonts w:ascii="Arial" w:hAnsi="Arial" w:cs="Arial"/>
              </w:rPr>
              <w:t>5</w:t>
            </w:r>
            <w:r>
              <w:rPr>
                <w:rFonts w:ascii="Arial" w:hAnsi="Arial" w:cs="Arial"/>
              </w:rPr>
              <w:t>3.00 (plus P&amp;P)</w:t>
            </w:r>
          </w:p>
          <w:p w14:paraId="4588E612" w14:textId="77777777" w:rsidR="001C391A" w:rsidRDefault="001C391A" w:rsidP="004436CE">
            <w:pPr>
              <w:rPr>
                <w:rFonts w:ascii="Arial" w:hAnsi="Arial" w:cs="Arial"/>
              </w:rPr>
            </w:pPr>
          </w:p>
          <w:p w14:paraId="2FEF24CB" w14:textId="77777777" w:rsidR="001C391A" w:rsidRDefault="001C391A" w:rsidP="004436CE">
            <w:pPr>
              <w:rPr>
                <w:rFonts w:ascii="Arial" w:hAnsi="Arial" w:cs="Arial"/>
              </w:rPr>
            </w:pPr>
            <w:r>
              <w:rPr>
                <w:rFonts w:ascii="Arial" w:hAnsi="Arial" w:cs="Arial"/>
              </w:rPr>
              <w:t>200 bookmarks:</w:t>
            </w:r>
          </w:p>
          <w:p w14:paraId="04635AF0" w14:textId="77777777" w:rsidR="001C391A" w:rsidRDefault="001C391A" w:rsidP="004436CE">
            <w:pPr>
              <w:rPr>
                <w:rFonts w:ascii="Arial" w:hAnsi="Arial" w:cs="Arial"/>
              </w:rPr>
            </w:pPr>
            <w:r>
              <w:rPr>
                <w:rFonts w:ascii="Arial" w:hAnsi="Arial" w:cs="Arial"/>
              </w:rPr>
              <w:t>93.00 (plus P&amp;P)</w:t>
            </w:r>
          </w:p>
          <w:p w14:paraId="72A45ED5" w14:textId="77777777" w:rsidR="001C391A" w:rsidRDefault="001C391A" w:rsidP="004436CE">
            <w:pPr>
              <w:rPr>
                <w:rFonts w:ascii="Arial" w:hAnsi="Arial" w:cs="Arial"/>
              </w:rPr>
            </w:pPr>
          </w:p>
        </w:tc>
      </w:tr>
    </w:tbl>
    <w:p w14:paraId="241ACF42" w14:textId="2A1ECD45" w:rsidR="003E41D4" w:rsidRDefault="003E41D4" w:rsidP="003E41D4"/>
    <w:p w14:paraId="7AB5AB8D" w14:textId="77777777" w:rsidR="00270FF3" w:rsidRDefault="00270FF3" w:rsidP="003E41D4"/>
    <w:tbl>
      <w:tblPr>
        <w:tblStyle w:val="TableGrid"/>
        <w:tblW w:w="14170" w:type="dxa"/>
        <w:tblLook w:val="04A0" w:firstRow="1" w:lastRow="0" w:firstColumn="1" w:lastColumn="0" w:noHBand="0" w:noVBand="1"/>
      </w:tblPr>
      <w:tblGrid>
        <w:gridCol w:w="4531"/>
        <w:gridCol w:w="6096"/>
        <w:gridCol w:w="3543"/>
      </w:tblGrid>
      <w:tr w:rsidR="001C391A" w:rsidRPr="0048116F" w14:paraId="56AD7952" w14:textId="77777777" w:rsidTr="004436CE">
        <w:tc>
          <w:tcPr>
            <w:tcW w:w="4531" w:type="dxa"/>
          </w:tcPr>
          <w:p w14:paraId="338DD0AC" w14:textId="77777777" w:rsidR="001C391A" w:rsidRPr="0048116F" w:rsidRDefault="001C391A" w:rsidP="004436CE">
            <w:pPr>
              <w:rPr>
                <w:rFonts w:ascii="Arial" w:hAnsi="Arial" w:cs="Arial"/>
                <w:b/>
                <w:sz w:val="28"/>
                <w:szCs w:val="28"/>
              </w:rPr>
            </w:pPr>
          </w:p>
          <w:p w14:paraId="628B2B14" w14:textId="77777777" w:rsidR="001C391A" w:rsidRPr="0048116F" w:rsidRDefault="001C391A" w:rsidP="004436CE">
            <w:pPr>
              <w:rPr>
                <w:rFonts w:ascii="Arial" w:hAnsi="Arial" w:cs="Arial"/>
                <w:b/>
                <w:sz w:val="28"/>
                <w:szCs w:val="28"/>
              </w:rPr>
            </w:pPr>
            <w:r w:rsidRPr="0048116F">
              <w:rPr>
                <w:rFonts w:ascii="Arial" w:hAnsi="Arial" w:cs="Arial"/>
                <w:b/>
                <w:sz w:val="28"/>
                <w:szCs w:val="28"/>
              </w:rPr>
              <w:t>Item</w:t>
            </w:r>
          </w:p>
          <w:p w14:paraId="10007AE1" w14:textId="77777777" w:rsidR="001C391A" w:rsidRPr="0048116F" w:rsidRDefault="001C391A" w:rsidP="004436CE">
            <w:pPr>
              <w:rPr>
                <w:rFonts w:ascii="Arial" w:hAnsi="Arial" w:cs="Arial"/>
                <w:b/>
                <w:sz w:val="28"/>
                <w:szCs w:val="28"/>
              </w:rPr>
            </w:pPr>
          </w:p>
        </w:tc>
        <w:tc>
          <w:tcPr>
            <w:tcW w:w="6096" w:type="dxa"/>
          </w:tcPr>
          <w:p w14:paraId="7D76D0B1" w14:textId="77777777" w:rsidR="001C391A" w:rsidRPr="0048116F" w:rsidRDefault="001C391A" w:rsidP="004436CE">
            <w:pPr>
              <w:rPr>
                <w:rFonts w:ascii="Arial" w:hAnsi="Arial" w:cs="Arial"/>
                <w:b/>
                <w:sz w:val="28"/>
                <w:szCs w:val="28"/>
              </w:rPr>
            </w:pPr>
          </w:p>
          <w:p w14:paraId="52311707" w14:textId="77777777" w:rsidR="001C391A" w:rsidRPr="0048116F" w:rsidRDefault="001C391A" w:rsidP="004436CE">
            <w:pPr>
              <w:rPr>
                <w:rFonts w:ascii="Arial" w:hAnsi="Arial" w:cs="Arial"/>
                <w:b/>
                <w:sz w:val="28"/>
                <w:szCs w:val="28"/>
              </w:rPr>
            </w:pPr>
            <w:r w:rsidRPr="0048116F">
              <w:rPr>
                <w:rFonts w:ascii="Arial" w:hAnsi="Arial" w:cs="Arial"/>
                <w:b/>
                <w:sz w:val="28"/>
                <w:szCs w:val="28"/>
              </w:rPr>
              <w:t>Details</w:t>
            </w:r>
          </w:p>
        </w:tc>
        <w:tc>
          <w:tcPr>
            <w:tcW w:w="3543" w:type="dxa"/>
          </w:tcPr>
          <w:p w14:paraId="404D43C8" w14:textId="77777777" w:rsidR="001C391A" w:rsidRPr="0048116F" w:rsidRDefault="001C391A" w:rsidP="004436CE">
            <w:pPr>
              <w:rPr>
                <w:rFonts w:ascii="Arial" w:hAnsi="Arial" w:cs="Arial"/>
                <w:b/>
                <w:sz w:val="28"/>
                <w:szCs w:val="28"/>
              </w:rPr>
            </w:pPr>
          </w:p>
          <w:p w14:paraId="6F2E1A22" w14:textId="77777777" w:rsidR="001C391A" w:rsidRPr="0048116F" w:rsidRDefault="001C391A" w:rsidP="004436CE">
            <w:pPr>
              <w:rPr>
                <w:rFonts w:ascii="Arial" w:hAnsi="Arial" w:cs="Arial"/>
                <w:b/>
                <w:sz w:val="28"/>
                <w:szCs w:val="28"/>
              </w:rPr>
            </w:pPr>
            <w:r w:rsidRPr="0048116F">
              <w:rPr>
                <w:rFonts w:ascii="Arial" w:hAnsi="Arial" w:cs="Arial"/>
                <w:b/>
                <w:sz w:val="28"/>
                <w:szCs w:val="28"/>
              </w:rPr>
              <w:t xml:space="preserve">Price </w:t>
            </w:r>
          </w:p>
        </w:tc>
      </w:tr>
      <w:tr w:rsidR="001C391A" w:rsidRPr="001203BA" w14:paraId="5EF56088" w14:textId="77777777" w:rsidTr="004436CE">
        <w:tc>
          <w:tcPr>
            <w:tcW w:w="4531" w:type="dxa"/>
          </w:tcPr>
          <w:p w14:paraId="58141914" w14:textId="77777777" w:rsidR="001C391A" w:rsidRDefault="001C391A" w:rsidP="004436CE">
            <w:pPr>
              <w:rPr>
                <w:rFonts w:ascii="Arial" w:hAnsi="Arial" w:cs="Arial"/>
              </w:rPr>
            </w:pPr>
          </w:p>
          <w:p w14:paraId="1612E963" w14:textId="77777777" w:rsidR="00EA5BA2" w:rsidRDefault="00EA5BA2" w:rsidP="00EA5BA2">
            <w:pPr>
              <w:rPr>
                <w:rFonts w:ascii="Arial" w:hAnsi="Arial" w:cs="Arial"/>
                <w:b/>
              </w:rPr>
            </w:pPr>
            <w:r>
              <w:rPr>
                <w:rFonts w:ascii="Arial" w:hAnsi="Arial" w:cs="Arial"/>
                <w:b/>
              </w:rPr>
              <w:t xml:space="preserve">Order code:  </w:t>
            </w:r>
            <w:r w:rsidR="00023FC5">
              <w:rPr>
                <w:rFonts w:ascii="Arial" w:hAnsi="Arial" w:cs="Arial"/>
                <w:b/>
              </w:rPr>
              <w:t>S</w:t>
            </w:r>
            <w:r>
              <w:rPr>
                <w:rFonts w:ascii="Arial" w:hAnsi="Arial" w:cs="Arial"/>
                <w:b/>
              </w:rPr>
              <w:t>2TK</w:t>
            </w:r>
          </w:p>
          <w:p w14:paraId="6E903BA0" w14:textId="77777777" w:rsidR="00EA5BA2" w:rsidRDefault="00EA5BA2" w:rsidP="00EA5BA2">
            <w:pPr>
              <w:rPr>
                <w:rFonts w:ascii="Arial" w:hAnsi="Arial" w:cs="Arial"/>
                <w:b/>
              </w:rPr>
            </w:pPr>
          </w:p>
          <w:p w14:paraId="2E4C5FF6" w14:textId="2F1C7270" w:rsidR="001C391A" w:rsidRDefault="001C391A" w:rsidP="001C391A">
            <w:pPr>
              <w:rPr>
                <w:rStyle w:val="Strong"/>
                <w:rFonts w:ascii="Arial" w:hAnsi="Arial" w:cs="Arial"/>
                <w:b w:val="0"/>
                <w:iCs/>
                <w:color w:val="333333"/>
                <w:shd w:val="clear" w:color="auto" w:fill="FFFFFF"/>
              </w:rPr>
            </w:pPr>
            <w:r w:rsidRPr="00F21847">
              <w:rPr>
                <w:rStyle w:val="Emphasis"/>
                <w:rFonts w:ascii="Arial" w:hAnsi="Arial" w:cs="Arial"/>
                <w:bCs/>
                <w:i w:val="0"/>
                <w:color w:val="333333"/>
                <w:shd w:val="clear" w:color="auto" w:fill="FFFFFF"/>
              </w:rPr>
              <w:t>Restorative Thinking:</w:t>
            </w:r>
            <w:r w:rsidRPr="00F21847">
              <w:rPr>
                <w:rFonts w:ascii="Arial" w:hAnsi="Arial" w:cs="Arial"/>
                <w:color w:val="333333"/>
                <w:shd w:val="clear" w:color="auto" w:fill="FFFFFF"/>
              </w:rPr>
              <w:t> </w:t>
            </w:r>
            <w:r w:rsidRPr="00F21847">
              <w:rPr>
                <w:rStyle w:val="Strong"/>
                <w:rFonts w:ascii="Arial" w:hAnsi="Arial" w:cs="Arial"/>
                <w:b w:val="0"/>
                <w:iCs/>
                <w:color w:val="333333"/>
                <w:shd w:val="clear" w:color="auto" w:fill="FFFFFF"/>
              </w:rPr>
              <w:t>A Restorative Practic</w:t>
            </w:r>
            <w:r w:rsidR="0041098D">
              <w:rPr>
                <w:rStyle w:val="Strong"/>
                <w:rFonts w:ascii="Arial" w:hAnsi="Arial" w:cs="Arial"/>
                <w:b w:val="0"/>
                <w:iCs/>
                <w:color w:val="333333"/>
                <w:shd w:val="clear" w:color="auto" w:fill="FFFFFF"/>
              </w:rPr>
              <w:t>e Curriculum Programme</w:t>
            </w:r>
            <w:r w:rsidRPr="00F21847">
              <w:rPr>
                <w:rStyle w:val="Strong"/>
                <w:rFonts w:ascii="Arial" w:hAnsi="Arial" w:cs="Arial"/>
                <w:b w:val="0"/>
                <w:iCs/>
                <w:color w:val="333333"/>
                <w:shd w:val="clear" w:color="auto" w:fill="FFFFFF"/>
              </w:rPr>
              <w:t xml:space="preserve"> Written by Tea</w:t>
            </w:r>
            <w:r>
              <w:rPr>
                <w:rStyle w:val="Strong"/>
                <w:rFonts w:ascii="Arial" w:hAnsi="Arial" w:cs="Arial"/>
                <w:b w:val="0"/>
                <w:iCs/>
                <w:color w:val="333333"/>
                <w:shd w:val="clear" w:color="auto" w:fill="FFFFFF"/>
              </w:rPr>
              <w:t>chers, for Teachers (KS3 &amp; KS4)</w:t>
            </w:r>
          </w:p>
          <w:p w14:paraId="430A3D81" w14:textId="77777777" w:rsidR="001C391A" w:rsidRDefault="001C391A" w:rsidP="004436CE">
            <w:pPr>
              <w:rPr>
                <w:rFonts w:ascii="Arial" w:hAnsi="Arial" w:cs="Arial"/>
              </w:rPr>
            </w:pPr>
          </w:p>
          <w:p w14:paraId="7AE64F3B" w14:textId="77777777" w:rsidR="001C391A" w:rsidRDefault="001C391A" w:rsidP="004436CE">
            <w:pPr>
              <w:jc w:val="center"/>
              <w:rPr>
                <w:rFonts w:ascii="Arial" w:hAnsi="Arial" w:cs="Arial"/>
              </w:rPr>
            </w:pPr>
            <w:r>
              <w:rPr>
                <w:rFonts w:ascii="Arial" w:hAnsi="Arial" w:cs="Arial"/>
                <w:noProof/>
              </w:rPr>
              <w:drawing>
                <wp:inline distT="0" distB="0" distL="0" distR="0" wp14:anchorId="39A83ECC" wp14:editId="067DE810">
                  <wp:extent cx="2095158" cy="2878809"/>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condary flyer.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3116" cy="2903483"/>
                          </a:xfrm>
                          <a:prstGeom prst="rect">
                            <a:avLst/>
                          </a:prstGeom>
                        </pic:spPr>
                      </pic:pic>
                    </a:graphicData>
                  </a:graphic>
                </wp:inline>
              </w:drawing>
            </w:r>
          </w:p>
          <w:p w14:paraId="707A94AC" w14:textId="77777777" w:rsidR="001C391A" w:rsidRPr="001203BA" w:rsidRDefault="001C391A" w:rsidP="004436CE">
            <w:pPr>
              <w:jc w:val="center"/>
              <w:rPr>
                <w:rFonts w:ascii="Arial" w:hAnsi="Arial" w:cs="Arial"/>
              </w:rPr>
            </w:pPr>
          </w:p>
        </w:tc>
        <w:tc>
          <w:tcPr>
            <w:tcW w:w="6096" w:type="dxa"/>
          </w:tcPr>
          <w:p w14:paraId="29A68FA2" w14:textId="77777777" w:rsidR="001C391A" w:rsidRDefault="001C391A" w:rsidP="004436CE">
            <w:pPr>
              <w:rPr>
                <w:rFonts w:ascii="Arial" w:hAnsi="Arial" w:cs="Arial"/>
              </w:rPr>
            </w:pPr>
          </w:p>
          <w:p w14:paraId="75E10B25" w14:textId="2D96E829" w:rsidR="001C391A" w:rsidRDefault="001C391A" w:rsidP="001C391A">
            <w:pPr>
              <w:rPr>
                <w:rFonts w:ascii="Arial" w:hAnsi="Arial" w:cs="Arial"/>
              </w:rPr>
            </w:pPr>
            <w:r>
              <w:rPr>
                <w:rFonts w:ascii="Arial" w:hAnsi="Arial" w:cs="Arial"/>
              </w:rPr>
              <w:t>Twelve</w:t>
            </w:r>
            <w:r w:rsidR="00CA54BA">
              <w:rPr>
                <w:rFonts w:ascii="Arial" w:hAnsi="Arial" w:cs="Arial"/>
              </w:rPr>
              <w:t>-</w:t>
            </w:r>
            <w:r>
              <w:rPr>
                <w:rFonts w:ascii="Arial" w:hAnsi="Arial" w:cs="Arial"/>
              </w:rPr>
              <w:t>session</w:t>
            </w:r>
            <w:r w:rsidR="00CA54BA">
              <w:rPr>
                <w:rFonts w:ascii="Arial" w:hAnsi="Arial" w:cs="Arial"/>
              </w:rPr>
              <w:t xml:space="preserve"> </w:t>
            </w:r>
            <w:r>
              <w:rPr>
                <w:rFonts w:ascii="Arial" w:hAnsi="Arial" w:cs="Arial"/>
              </w:rPr>
              <w:t xml:space="preserve">curriculum </w:t>
            </w:r>
            <w:r w:rsidR="00CA54BA">
              <w:rPr>
                <w:rFonts w:ascii="Arial" w:hAnsi="Arial" w:cs="Arial"/>
              </w:rPr>
              <w:t>programme</w:t>
            </w:r>
            <w:r>
              <w:rPr>
                <w:rFonts w:ascii="Arial" w:hAnsi="Arial" w:cs="Arial"/>
              </w:rPr>
              <w:t xml:space="preserve"> containing teacher manual, resource book, talking piece, feelings poster, DVD, bookmarks</w:t>
            </w:r>
            <w:r w:rsidR="00CA54BA">
              <w:rPr>
                <w:rFonts w:ascii="Arial" w:hAnsi="Arial" w:cs="Arial"/>
              </w:rPr>
              <w:t>.</w:t>
            </w:r>
          </w:p>
          <w:p w14:paraId="55758DB7" w14:textId="77777777" w:rsidR="001C391A" w:rsidRPr="001203BA" w:rsidRDefault="001C391A" w:rsidP="004436CE">
            <w:pPr>
              <w:rPr>
                <w:rFonts w:ascii="Arial" w:hAnsi="Arial" w:cs="Arial"/>
              </w:rPr>
            </w:pPr>
          </w:p>
        </w:tc>
        <w:tc>
          <w:tcPr>
            <w:tcW w:w="3543" w:type="dxa"/>
          </w:tcPr>
          <w:p w14:paraId="19CA8850" w14:textId="77777777" w:rsidR="001C391A" w:rsidRDefault="001C391A" w:rsidP="004436CE">
            <w:pPr>
              <w:rPr>
                <w:rFonts w:ascii="Arial" w:hAnsi="Arial" w:cs="Arial"/>
              </w:rPr>
            </w:pPr>
          </w:p>
          <w:p w14:paraId="5F01B122" w14:textId="305F1C23" w:rsidR="001C391A" w:rsidRPr="001203BA" w:rsidRDefault="001C391A" w:rsidP="00CA54BA">
            <w:pPr>
              <w:rPr>
                <w:rFonts w:ascii="Arial" w:hAnsi="Arial" w:cs="Arial"/>
              </w:rPr>
            </w:pPr>
            <w:r>
              <w:rPr>
                <w:rFonts w:ascii="Arial" w:hAnsi="Arial" w:cs="Arial"/>
              </w:rPr>
              <w:t>£475.00</w:t>
            </w:r>
          </w:p>
        </w:tc>
      </w:tr>
    </w:tbl>
    <w:p w14:paraId="068532ED" w14:textId="77777777" w:rsidR="003E41D4" w:rsidRDefault="003E41D4"/>
    <w:p w14:paraId="3EFF68B1" w14:textId="77777777" w:rsidR="00EA213C" w:rsidRPr="00C655C1" w:rsidRDefault="00EA213C" w:rsidP="00EA213C">
      <w:pPr>
        <w:rPr>
          <w:rFonts w:ascii="Arial" w:hAnsi="Arial" w:cs="Arial"/>
          <w:sz w:val="28"/>
          <w:szCs w:val="28"/>
        </w:rPr>
      </w:pPr>
      <w:r w:rsidRPr="00C655C1">
        <w:rPr>
          <w:rFonts w:ascii="Arial" w:hAnsi="Arial" w:cs="Arial"/>
          <w:sz w:val="28"/>
          <w:szCs w:val="28"/>
        </w:rPr>
        <w:t>Name:</w:t>
      </w:r>
    </w:p>
    <w:p w14:paraId="676029C9" w14:textId="3941A5BB" w:rsidR="00EA213C" w:rsidRDefault="00EA213C" w:rsidP="00EA213C">
      <w:pPr>
        <w:rPr>
          <w:rFonts w:ascii="Arial" w:hAnsi="Arial" w:cs="Arial"/>
          <w:sz w:val="28"/>
          <w:szCs w:val="28"/>
        </w:rPr>
      </w:pPr>
      <w:r w:rsidRPr="00C655C1">
        <w:rPr>
          <w:rFonts w:ascii="Arial" w:hAnsi="Arial" w:cs="Arial"/>
          <w:sz w:val="28"/>
          <w:szCs w:val="28"/>
        </w:rPr>
        <w:t>Contact number:</w:t>
      </w:r>
    </w:p>
    <w:p w14:paraId="267FC6A9" w14:textId="77953707" w:rsidR="00346F0C" w:rsidRPr="00C655C1" w:rsidRDefault="00346F0C" w:rsidP="00EA213C">
      <w:pPr>
        <w:rPr>
          <w:rFonts w:ascii="Arial" w:hAnsi="Arial" w:cs="Arial"/>
          <w:sz w:val="28"/>
          <w:szCs w:val="28"/>
        </w:rPr>
      </w:pPr>
      <w:r>
        <w:rPr>
          <w:rFonts w:ascii="Arial" w:hAnsi="Arial" w:cs="Arial"/>
          <w:sz w:val="28"/>
          <w:szCs w:val="28"/>
        </w:rPr>
        <w:t>School:</w:t>
      </w:r>
    </w:p>
    <w:p w14:paraId="1EDFBEBD" w14:textId="326CF23E" w:rsidR="00EA213C" w:rsidRPr="00C655C1" w:rsidRDefault="00EA213C" w:rsidP="00EA213C">
      <w:pPr>
        <w:rPr>
          <w:rFonts w:ascii="Arial" w:hAnsi="Arial" w:cs="Arial"/>
          <w:sz w:val="28"/>
          <w:szCs w:val="28"/>
        </w:rPr>
      </w:pPr>
      <w:r>
        <w:rPr>
          <w:rFonts w:ascii="Arial" w:hAnsi="Arial" w:cs="Arial"/>
          <w:sz w:val="28"/>
          <w:szCs w:val="28"/>
        </w:rPr>
        <w:t xml:space="preserve">I would like to </w:t>
      </w:r>
      <w:r w:rsidRPr="00C655C1">
        <w:rPr>
          <w:rFonts w:ascii="Arial" w:hAnsi="Arial" w:cs="Arial"/>
          <w:sz w:val="28"/>
          <w:szCs w:val="28"/>
        </w:rPr>
        <w:t>order:</w:t>
      </w:r>
      <w:bookmarkStart w:id="0" w:name="_GoBack"/>
      <w:bookmarkEnd w:id="0"/>
    </w:p>
    <w:tbl>
      <w:tblPr>
        <w:tblStyle w:val="TableGrid"/>
        <w:tblW w:w="0" w:type="auto"/>
        <w:tblLook w:val="04A0" w:firstRow="1" w:lastRow="0" w:firstColumn="1" w:lastColumn="0" w:noHBand="0" w:noVBand="1"/>
      </w:tblPr>
      <w:tblGrid>
        <w:gridCol w:w="3198"/>
        <w:gridCol w:w="2776"/>
        <w:gridCol w:w="7629"/>
      </w:tblGrid>
      <w:tr w:rsidR="00EA213C" w:rsidRPr="00C655C1" w14:paraId="440740A9" w14:textId="77777777" w:rsidTr="00EA213C">
        <w:tc>
          <w:tcPr>
            <w:tcW w:w="3198" w:type="dxa"/>
          </w:tcPr>
          <w:p w14:paraId="08A508D8" w14:textId="77777777" w:rsidR="00EA213C" w:rsidRPr="00C655C1" w:rsidRDefault="00EA213C" w:rsidP="00212F82">
            <w:pPr>
              <w:rPr>
                <w:rFonts w:ascii="Arial" w:hAnsi="Arial" w:cs="Arial"/>
                <w:b/>
                <w:sz w:val="24"/>
                <w:szCs w:val="24"/>
              </w:rPr>
            </w:pPr>
          </w:p>
          <w:p w14:paraId="3E50F214" w14:textId="77777777" w:rsidR="00EA213C" w:rsidRPr="00C655C1" w:rsidRDefault="00EA213C" w:rsidP="00212F82">
            <w:pPr>
              <w:rPr>
                <w:rFonts w:ascii="Arial" w:hAnsi="Arial" w:cs="Arial"/>
                <w:b/>
                <w:sz w:val="24"/>
                <w:szCs w:val="24"/>
              </w:rPr>
            </w:pPr>
            <w:r w:rsidRPr="00C655C1">
              <w:rPr>
                <w:rFonts w:ascii="Arial" w:hAnsi="Arial" w:cs="Arial"/>
                <w:b/>
                <w:sz w:val="24"/>
                <w:szCs w:val="24"/>
              </w:rPr>
              <w:t>Publication</w:t>
            </w:r>
            <w:r>
              <w:rPr>
                <w:rFonts w:ascii="Arial" w:hAnsi="Arial" w:cs="Arial"/>
                <w:b/>
                <w:sz w:val="24"/>
                <w:szCs w:val="24"/>
              </w:rPr>
              <w:t>/item</w:t>
            </w:r>
          </w:p>
          <w:p w14:paraId="4263B82A" w14:textId="77777777" w:rsidR="00EA213C" w:rsidRPr="00C655C1" w:rsidRDefault="00EA213C" w:rsidP="00212F82">
            <w:pPr>
              <w:rPr>
                <w:rFonts w:ascii="Arial" w:hAnsi="Arial" w:cs="Arial"/>
                <w:b/>
                <w:sz w:val="24"/>
                <w:szCs w:val="24"/>
              </w:rPr>
            </w:pPr>
          </w:p>
        </w:tc>
        <w:tc>
          <w:tcPr>
            <w:tcW w:w="2776" w:type="dxa"/>
          </w:tcPr>
          <w:p w14:paraId="069D075E" w14:textId="77777777" w:rsidR="00EA213C" w:rsidRPr="00C655C1" w:rsidRDefault="00EA213C" w:rsidP="00212F82">
            <w:pPr>
              <w:rPr>
                <w:rFonts w:ascii="Arial" w:hAnsi="Arial" w:cs="Arial"/>
                <w:b/>
                <w:sz w:val="24"/>
                <w:szCs w:val="24"/>
              </w:rPr>
            </w:pPr>
          </w:p>
          <w:p w14:paraId="51304809" w14:textId="77777777" w:rsidR="00EA213C" w:rsidRPr="00C655C1" w:rsidRDefault="00EA213C" w:rsidP="00212F82">
            <w:pPr>
              <w:rPr>
                <w:rFonts w:ascii="Arial" w:hAnsi="Arial" w:cs="Arial"/>
                <w:b/>
                <w:sz w:val="24"/>
                <w:szCs w:val="24"/>
              </w:rPr>
            </w:pPr>
            <w:r w:rsidRPr="00C655C1">
              <w:rPr>
                <w:rFonts w:ascii="Arial" w:hAnsi="Arial" w:cs="Arial"/>
                <w:b/>
                <w:sz w:val="24"/>
                <w:szCs w:val="24"/>
              </w:rPr>
              <w:t>Number of copies</w:t>
            </w:r>
          </w:p>
        </w:tc>
        <w:tc>
          <w:tcPr>
            <w:tcW w:w="7629" w:type="dxa"/>
          </w:tcPr>
          <w:p w14:paraId="44486586" w14:textId="77777777" w:rsidR="00EA213C" w:rsidRPr="00C655C1" w:rsidRDefault="00EA213C" w:rsidP="00212F82">
            <w:pPr>
              <w:rPr>
                <w:rFonts w:ascii="Arial" w:hAnsi="Arial" w:cs="Arial"/>
                <w:b/>
                <w:sz w:val="24"/>
                <w:szCs w:val="24"/>
              </w:rPr>
            </w:pPr>
          </w:p>
          <w:p w14:paraId="286BA0DF" w14:textId="77777777" w:rsidR="00EA213C" w:rsidRPr="00C655C1" w:rsidRDefault="00EA213C" w:rsidP="00212F82">
            <w:pPr>
              <w:rPr>
                <w:rFonts w:ascii="Arial" w:hAnsi="Arial" w:cs="Arial"/>
                <w:b/>
                <w:sz w:val="24"/>
                <w:szCs w:val="24"/>
              </w:rPr>
            </w:pPr>
            <w:r w:rsidRPr="00C655C1">
              <w:rPr>
                <w:rFonts w:ascii="Arial" w:hAnsi="Arial" w:cs="Arial"/>
                <w:b/>
                <w:sz w:val="24"/>
                <w:szCs w:val="24"/>
              </w:rPr>
              <w:t>To be delivered to</w:t>
            </w:r>
            <w:r>
              <w:rPr>
                <w:rFonts w:ascii="Arial" w:hAnsi="Arial" w:cs="Arial"/>
                <w:b/>
                <w:sz w:val="24"/>
                <w:szCs w:val="24"/>
              </w:rPr>
              <w:t xml:space="preserve"> (name and full address)</w:t>
            </w:r>
            <w:r w:rsidRPr="00C655C1">
              <w:rPr>
                <w:rFonts w:ascii="Arial" w:hAnsi="Arial" w:cs="Arial"/>
                <w:b/>
                <w:sz w:val="24"/>
                <w:szCs w:val="24"/>
              </w:rPr>
              <w:t>:</w:t>
            </w:r>
          </w:p>
        </w:tc>
      </w:tr>
      <w:tr w:rsidR="00EA213C" w:rsidRPr="00C655C1" w14:paraId="379876EF" w14:textId="77777777" w:rsidTr="00EA213C">
        <w:tc>
          <w:tcPr>
            <w:tcW w:w="3198" w:type="dxa"/>
          </w:tcPr>
          <w:p w14:paraId="65486F54" w14:textId="77777777" w:rsidR="00EA213C" w:rsidRPr="00C655C1" w:rsidRDefault="00EA213C" w:rsidP="00212F82">
            <w:pPr>
              <w:rPr>
                <w:rFonts w:ascii="Arial" w:hAnsi="Arial" w:cs="Arial"/>
                <w:sz w:val="28"/>
                <w:szCs w:val="28"/>
              </w:rPr>
            </w:pPr>
          </w:p>
          <w:p w14:paraId="26E3E4D9" w14:textId="77777777" w:rsidR="00EA213C" w:rsidRPr="00C655C1" w:rsidRDefault="00EA213C" w:rsidP="00212F82">
            <w:pPr>
              <w:rPr>
                <w:rFonts w:ascii="Arial" w:hAnsi="Arial" w:cs="Arial"/>
                <w:sz w:val="28"/>
                <w:szCs w:val="28"/>
              </w:rPr>
            </w:pPr>
          </w:p>
          <w:p w14:paraId="0FCF31ED" w14:textId="77777777" w:rsidR="00EA213C" w:rsidRPr="00C655C1" w:rsidRDefault="00EA213C" w:rsidP="00212F82">
            <w:pPr>
              <w:rPr>
                <w:rFonts w:ascii="Arial" w:hAnsi="Arial" w:cs="Arial"/>
                <w:sz w:val="28"/>
                <w:szCs w:val="28"/>
              </w:rPr>
            </w:pPr>
          </w:p>
        </w:tc>
        <w:tc>
          <w:tcPr>
            <w:tcW w:w="2776" w:type="dxa"/>
          </w:tcPr>
          <w:p w14:paraId="1ABB0374" w14:textId="77777777" w:rsidR="00EA213C" w:rsidRPr="00C655C1" w:rsidRDefault="00EA213C" w:rsidP="00212F82">
            <w:pPr>
              <w:rPr>
                <w:rFonts w:ascii="Arial" w:hAnsi="Arial" w:cs="Arial"/>
                <w:sz w:val="28"/>
                <w:szCs w:val="28"/>
              </w:rPr>
            </w:pPr>
          </w:p>
        </w:tc>
        <w:tc>
          <w:tcPr>
            <w:tcW w:w="7629" w:type="dxa"/>
          </w:tcPr>
          <w:p w14:paraId="13802F04" w14:textId="77777777" w:rsidR="00EA213C" w:rsidRPr="00C655C1" w:rsidRDefault="00EA213C" w:rsidP="00212F82">
            <w:pPr>
              <w:rPr>
                <w:rFonts w:ascii="Arial" w:hAnsi="Arial" w:cs="Arial"/>
                <w:sz w:val="28"/>
                <w:szCs w:val="28"/>
              </w:rPr>
            </w:pPr>
          </w:p>
        </w:tc>
      </w:tr>
      <w:tr w:rsidR="00EA213C" w:rsidRPr="00C655C1" w14:paraId="6E749FCB" w14:textId="77777777" w:rsidTr="00EA213C">
        <w:tc>
          <w:tcPr>
            <w:tcW w:w="3198" w:type="dxa"/>
          </w:tcPr>
          <w:p w14:paraId="6F17776D" w14:textId="77777777" w:rsidR="00EA213C" w:rsidRPr="00C655C1" w:rsidRDefault="00EA213C" w:rsidP="00212F82">
            <w:pPr>
              <w:rPr>
                <w:rFonts w:ascii="Arial" w:hAnsi="Arial" w:cs="Arial"/>
                <w:sz w:val="28"/>
                <w:szCs w:val="28"/>
              </w:rPr>
            </w:pPr>
          </w:p>
          <w:p w14:paraId="724D912C" w14:textId="77777777" w:rsidR="00EA213C" w:rsidRDefault="00EA213C" w:rsidP="00212F82">
            <w:pPr>
              <w:rPr>
                <w:rFonts w:ascii="Arial" w:hAnsi="Arial" w:cs="Arial"/>
                <w:sz w:val="28"/>
                <w:szCs w:val="28"/>
              </w:rPr>
            </w:pPr>
          </w:p>
          <w:p w14:paraId="24C73980" w14:textId="77777777" w:rsidR="00EA213C" w:rsidRPr="00C655C1" w:rsidRDefault="00EA213C" w:rsidP="00212F82">
            <w:pPr>
              <w:rPr>
                <w:rFonts w:ascii="Arial" w:hAnsi="Arial" w:cs="Arial"/>
                <w:sz w:val="28"/>
                <w:szCs w:val="28"/>
              </w:rPr>
            </w:pPr>
          </w:p>
        </w:tc>
        <w:tc>
          <w:tcPr>
            <w:tcW w:w="2776" w:type="dxa"/>
          </w:tcPr>
          <w:p w14:paraId="09F5A85D" w14:textId="77777777" w:rsidR="00EA213C" w:rsidRPr="00C655C1" w:rsidRDefault="00EA213C" w:rsidP="00212F82">
            <w:pPr>
              <w:rPr>
                <w:rFonts w:ascii="Arial" w:hAnsi="Arial" w:cs="Arial"/>
                <w:sz w:val="28"/>
                <w:szCs w:val="28"/>
              </w:rPr>
            </w:pPr>
          </w:p>
        </w:tc>
        <w:tc>
          <w:tcPr>
            <w:tcW w:w="7629" w:type="dxa"/>
          </w:tcPr>
          <w:p w14:paraId="3048A87D" w14:textId="77777777" w:rsidR="00EA213C" w:rsidRPr="00C655C1" w:rsidRDefault="00EA213C" w:rsidP="00212F82">
            <w:pPr>
              <w:rPr>
                <w:rFonts w:ascii="Arial" w:hAnsi="Arial" w:cs="Arial"/>
                <w:sz w:val="28"/>
                <w:szCs w:val="28"/>
              </w:rPr>
            </w:pPr>
          </w:p>
        </w:tc>
      </w:tr>
      <w:tr w:rsidR="00EA213C" w:rsidRPr="00C655C1" w14:paraId="3FFBE8BF" w14:textId="77777777" w:rsidTr="00EA213C">
        <w:tc>
          <w:tcPr>
            <w:tcW w:w="3198" w:type="dxa"/>
          </w:tcPr>
          <w:p w14:paraId="0B232D87" w14:textId="77777777" w:rsidR="00EA213C" w:rsidRDefault="00EA213C" w:rsidP="00212F82">
            <w:pPr>
              <w:rPr>
                <w:rFonts w:ascii="Arial" w:hAnsi="Arial" w:cs="Arial"/>
                <w:sz w:val="28"/>
                <w:szCs w:val="28"/>
              </w:rPr>
            </w:pPr>
          </w:p>
          <w:p w14:paraId="5F965468" w14:textId="77777777" w:rsidR="00EA213C" w:rsidRDefault="00EA213C" w:rsidP="00212F82">
            <w:pPr>
              <w:rPr>
                <w:rFonts w:ascii="Arial" w:hAnsi="Arial" w:cs="Arial"/>
                <w:sz w:val="28"/>
                <w:szCs w:val="28"/>
              </w:rPr>
            </w:pPr>
          </w:p>
          <w:p w14:paraId="2530F4BF" w14:textId="77777777" w:rsidR="00EA213C" w:rsidRPr="00C655C1" w:rsidRDefault="00EA213C" w:rsidP="00212F82">
            <w:pPr>
              <w:rPr>
                <w:rFonts w:ascii="Arial" w:hAnsi="Arial" w:cs="Arial"/>
                <w:sz w:val="28"/>
                <w:szCs w:val="28"/>
              </w:rPr>
            </w:pPr>
          </w:p>
        </w:tc>
        <w:tc>
          <w:tcPr>
            <w:tcW w:w="2776" w:type="dxa"/>
          </w:tcPr>
          <w:p w14:paraId="622A0A7E" w14:textId="77777777" w:rsidR="00EA213C" w:rsidRPr="00C655C1" w:rsidRDefault="00EA213C" w:rsidP="00212F82">
            <w:pPr>
              <w:rPr>
                <w:rFonts w:ascii="Arial" w:hAnsi="Arial" w:cs="Arial"/>
                <w:sz w:val="28"/>
                <w:szCs w:val="28"/>
              </w:rPr>
            </w:pPr>
          </w:p>
        </w:tc>
        <w:tc>
          <w:tcPr>
            <w:tcW w:w="7629" w:type="dxa"/>
          </w:tcPr>
          <w:p w14:paraId="01E16C14" w14:textId="77777777" w:rsidR="00EA213C" w:rsidRPr="00C655C1" w:rsidRDefault="00EA213C" w:rsidP="00212F82">
            <w:pPr>
              <w:rPr>
                <w:rFonts w:ascii="Arial" w:hAnsi="Arial" w:cs="Arial"/>
                <w:sz w:val="28"/>
                <w:szCs w:val="28"/>
              </w:rPr>
            </w:pPr>
          </w:p>
        </w:tc>
      </w:tr>
    </w:tbl>
    <w:p w14:paraId="3E1CCB0B" w14:textId="77777777" w:rsidR="00EA213C" w:rsidRDefault="00EA213C" w:rsidP="00EA213C">
      <w:pPr>
        <w:rPr>
          <w:rFonts w:ascii="Arial" w:hAnsi="Arial" w:cs="Arial"/>
          <w:sz w:val="28"/>
          <w:szCs w:val="28"/>
        </w:rPr>
      </w:pPr>
    </w:p>
    <w:p w14:paraId="71A645CD" w14:textId="77777777" w:rsidR="00EA213C" w:rsidRPr="007418D1" w:rsidRDefault="00EA213C" w:rsidP="00EA213C">
      <w:pPr>
        <w:jc w:val="center"/>
        <w:rPr>
          <w:rFonts w:ascii="Arial" w:hAnsi="Arial" w:cs="Arial"/>
          <w:b/>
          <w:sz w:val="24"/>
          <w:szCs w:val="24"/>
        </w:rPr>
      </w:pPr>
      <w:r>
        <w:rPr>
          <w:rFonts w:ascii="Arial" w:hAnsi="Arial" w:cs="Arial"/>
          <w:sz w:val="24"/>
          <w:szCs w:val="24"/>
        </w:rPr>
        <w:t>Delivery is normally within two weeks of order date.</w:t>
      </w:r>
    </w:p>
    <w:p w14:paraId="6CFE58CD" w14:textId="2683381C" w:rsidR="00EA213C" w:rsidRPr="00270FF3" w:rsidRDefault="00EA213C" w:rsidP="00270FF3">
      <w:pPr>
        <w:jc w:val="center"/>
        <w:rPr>
          <w:rFonts w:ascii="Arial" w:hAnsi="Arial" w:cs="Arial"/>
          <w:b/>
          <w:sz w:val="24"/>
          <w:szCs w:val="24"/>
        </w:rPr>
      </w:pPr>
      <w:r w:rsidRPr="004A2B92">
        <w:rPr>
          <w:rFonts w:ascii="Arial" w:hAnsi="Arial" w:cs="Arial"/>
          <w:b/>
          <w:sz w:val="24"/>
          <w:szCs w:val="24"/>
        </w:rPr>
        <w:t xml:space="preserve">Please e-mail this form to:  </w:t>
      </w:r>
      <w:hyperlink r:id="rId12" w:history="1">
        <w:r w:rsidRPr="004A2B92">
          <w:rPr>
            <w:rStyle w:val="Hyperlink"/>
            <w:rFonts w:ascii="Arial" w:hAnsi="Arial" w:cs="Arial"/>
            <w:sz w:val="24"/>
            <w:szCs w:val="24"/>
          </w:rPr>
          <w:t>lesley@restorativethinking.co.uk</w:t>
        </w:r>
      </w:hyperlink>
    </w:p>
    <w:sectPr w:rsidR="00EA213C" w:rsidRPr="00270FF3" w:rsidSect="003E41D4">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921B" w14:textId="77777777" w:rsidR="00286CBA" w:rsidRDefault="00286CBA" w:rsidP="008B1BD2">
      <w:pPr>
        <w:spacing w:after="0" w:line="240" w:lineRule="auto"/>
      </w:pPr>
      <w:r>
        <w:separator/>
      </w:r>
    </w:p>
  </w:endnote>
  <w:endnote w:type="continuationSeparator" w:id="0">
    <w:p w14:paraId="245012E4" w14:textId="77777777" w:rsidR="00286CBA" w:rsidRDefault="00286CBA" w:rsidP="008B1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732E" w14:textId="77777777" w:rsidR="008B1BD2" w:rsidRPr="008159EC" w:rsidRDefault="00B969E4" w:rsidP="008B1BD2">
    <w:pPr>
      <w:jc w:val="cente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008B1BD2" w:rsidRPr="001E354C">
      <w:rPr>
        <w:rFonts w:ascii="Arial" w:eastAsia="Times New Roman" w:hAnsi="Arial" w:cs="Arial"/>
        <w:sz w:val="16"/>
        <w:szCs w:val="16"/>
        <w:lang w:eastAsia="en-GB"/>
      </w:rPr>
      <w:t>Restorative Thinking Limited Registered in England No. 7958793</w:t>
    </w:r>
  </w:p>
  <w:p w14:paraId="116C8C72" w14:textId="77777777" w:rsidR="008B1BD2" w:rsidRDefault="008B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5C403" w14:textId="77777777" w:rsidR="00286CBA" w:rsidRDefault="00286CBA" w:rsidP="008B1BD2">
      <w:pPr>
        <w:spacing w:after="0" w:line="240" w:lineRule="auto"/>
      </w:pPr>
      <w:r>
        <w:separator/>
      </w:r>
    </w:p>
  </w:footnote>
  <w:footnote w:type="continuationSeparator" w:id="0">
    <w:p w14:paraId="05515885" w14:textId="77777777" w:rsidR="00286CBA" w:rsidRDefault="00286CBA" w:rsidP="008B1B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3FF3" w14:textId="77777777" w:rsidR="008B1BD2" w:rsidRDefault="00286CBA" w:rsidP="008B1BD2">
    <w:pPr>
      <w:pStyle w:val="Header"/>
      <w:jc w:val="center"/>
    </w:pPr>
    <w:sdt>
      <w:sdtPr>
        <w:id w:val="-1305387934"/>
        <w:docPartObj>
          <w:docPartGallery w:val="Page Numbers (Margins)"/>
          <w:docPartUnique/>
        </w:docPartObj>
      </w:sdtPr>
      <w:sdtEndPr/>
      <w:sdtContent>
        <w:r w:rsidR="00EA213C">
          <w:rPr>
            <w:noProof/>
          </w:rPr>
          <mc:AlternateContent>
            <mc:Choice Requires="wps">
              <w:drawing>
                <wp:anchor distT="0" distB="0" distL="114300" distR="114300" simplePos="0" relativeHeight="251659264" behindDoc="0" locked="0" layoutInCell="0" allowOverlap="1" wp14:anchorId="5445D202" wp14:editId="159677C3">
                  <wp:simplePos x="0" y="0"/>
                  <wp:positionH relativeFrom="leftMargin">
                    <wp:align>center</wp:align>
                  </wp:positionH>
                  <wp:positionV relativeFrom="page">
                    <wp:align>center</wp:align>
                  </wp:positionV>
                  <wp:extent cx="762000" cy="895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36500EB" w14:textId="77777777" w:rsidR="00EA213C" w:rsidRDefault="00EA213C">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F6448B" w:rsidRPr="00F6448B">
                                        <w:rPr>
                                          <w:rFonts w:asciiTheme="majorHAnsi" w:eastAsiaTheme="majorEastAsia" w:hAnsiTheme="majorHAnsi" w:cstheme="majorBidi"/>
                                          <w:noProof/>
                                          <w:sz w:val="48"/>
                                          <w:szCs w:val="48"/>
                                        </w:rPr>
                                        <w:t>8</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5D202" id="Rectangle 6"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GodmqECAgAA5QMAAA4AAAAAAAAAAAAA&#10;AAAALgIAAGRycy9lMm9Eb2MueG1sUEsBAi0AFAAGAAgAAAAhAGzVH9PZAAAABQEAAA8AAAAAAAAA&#10;AAAAAAAAXAQAAGRycy9kb3ducmV2LnhtbFBLBQYAAAAABAAEAPMAAABiBQAAAAA=&#10;" o:allowincell="f" stroked="f">
                  <v:textbox>
                    <w:txbxContent>
                      <w:sdt>
                        <w:sdtPr>
                          <w:rPr>
                            <w:rFonts w:asciiTheme="majorHAnsi" w:eastAsiaTheme="majorEastAsia" w:hAnsiTheme="majorHAnsi" w:cstheme="majorBidi"/>
                            <w:sz w:val="48"/>
                            <w:szCs w:val="48"/>
                          </w:rPr>
                          <w:id w:val="14478487"/>
                          <w:docPartObj>
                            <w:docPartGallery w:val="Page Numbers (Margins)"/>
                            <w:docPartUnique/>
                          </w:docPartObj>
                        </w:sdtPr>
                        <w:sdtEndPr/>
                        <w:sdtContent>
                          <w:sdt>
                            <w:sdtPr>
                              <w:rPr>
                                <w:rFonts w:asciiTheme="majorHAnsi" w:eastAsiaTheme="majorEastAsia" w:hAnsiTheme="majorHAnsi" w:cstheme="majorBidi"/>
                                <w:sz w:val="48"/>
                                <w:szCs w:val="48"/>
                              </w:rPr>
                              <w:id w:val="107640144"/>
                              <w:docPartObj>
                                <w:docPartGallery w:val="Page Numbers (Margins)"/>
                                <w:docPartUnique/>
                              </w:docPartObj>
                            </w:sdtPr>
                            <w:sdtEndPr/>
                            <w:sdtContent>
                              <w:p w14:paraId="336500EB" w14:textId="77777777" w:rsidR="00EA213C" w:rsidRDefault="00EA213C">
                                <w:pPr>
                                  <w:jc w:val="center"/>
                                  <w:rPr>
                                    <w:rFonts w:asciiTheme="majorHAnsi" w:eastAsiaTheme="majorEastAsia" w:hAnsiTheme="majorHAnsi" w:cstheme="majorBidi"/>
                                    <w:sz w:val="48"/>
                                    <w:szCs w:val="44"/>
                                  </w:rPr>
                                </w:pPr>
                                <w:r>
                                  <w:rPr>
                                    <w:rFonts w:eastAsiaTheme="minorEastAsia" w:cs="Times New Roman"/>
                                  </w:rPr>
                                  <w:fldChar w:fldCharType="begin"/>
                                </w:r>
                                <w:r>
                                  <w:instrText xml:space="preserve"> PAGE   \* MERGEFORMAT </w:instrText>
                                </w:r>
                                <w:r>
                                  <w:rPr>
                                    <w:rFonts w:eastAsiaTheme="minorEastAsia" w:cs="Times New Roman"/>
                                  </w:rPr>
                                  <w:fldChar w:fldCharType="separate"/>
                                </w:r>
                                <w:r w:rsidR="00F6448B" w:rsidRPr="00F6448B">
                                  <w:rPr>
                                    <w:rFonts w:asciiTheme="majorHAnsi" w:eastAsiaTheme="majorEastAsia" w:hAnsiTheme="majorHAnsi" w:cstheme="majorBidi"/>
                                    <w:noProof/>
                                    <w:sz w:val="48"/>
                                    <w:szCs w:val="48"/>
                                  </w:rPr>
                                  <w:t>8</w:t>
                                </w:r>
                                <w:r>
                                  <w:rPr>
                                    <w:rFonts w:asciiTheme="majorHAnsi" w:eastAsiaTheme="majorEastAsia" w:hAnsiTheme="majorHAnsi" w:cstheme="majorBidi"/>
                                    <w:noProof/>
                                    <w:sz w:val="48"/>
                                    <w:szCs w:val="48"/>
                                  </w:rPr>
                                  <w:fldChar w:fldCharType="end"/>
                                </w:r>
                              </w:p>
                            </w:sdtContent>
                          </w:sdt>
                        </w:sdtContent>
                      </w:sdt>
                    </w:txbxContent>
                  </v:textbox>
                  <w10:wrap anchorx="margin" anchory="page"/>
                </v:rect>
              </w:pict>
            </mc:Fallback>
          </mc:AlternateContent>
        </w:r>
      </w:sdtContent>
    </w:sdt>
    <w:r w:rsidR="008B1BD2">
      <w:rPr>
        <w:noProof/>
        <w:lang w:eastAsia="en-GB"/>
      </w:rPr>
      <w:drawing>
        <wp:inline distT="0" distB="0" distL="0" distR="0" wp14:anchorId="487D2FEF" wp14:editId="05A4B13B">
          <wp:extent cx="588764" cy="876300"/>
          <wp:effectExtent l="19050" t="0" r="1786" b="0"/>
          <wp:docPr id="1" name="Picture 0" descr="Restorative Thinki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torative Thinking_Logo.jpg"/>
                  <pic:cNvPicPr/>
                </pic:nvPicPr>
                <pic:blipFill>
                  <a:blip r:embed="rId1"/>
                  <a:stretch>
                    <a:fillRect/>
                  </a:stretch>
                </pic:blipFill>
                <pic:spPr>
                  <a:xfrm>
                    <a:off x="0" y="0"/>
                    <a:ext cx="588764" cy="876300"/>
                  </a:xfrm>
                  <a:prstGeom prst="rect">
                    <a:avLst/>
                  </a:prstGeom>
                </pic:spPr>
              </pic:pic>
            </a:graphicData>
          </a:graphic>
        </wp:inline>
      </w:drawing>
    </w:r>
    <w:r w:rsidR="006C743C">
      <w:t xml:space="preserve"> </w:t>
    </w:r>
    <w:r w:rsidR="00F6448B">
      <w:t xml:space="preserve">          </w:t>
    </w:r>
    <w:r w:rsidR="006C743C">
      <w:t xml:space="preserve">     </w:t>
    </w:r>
    <w:r w:rsidR="00F6448B">
      <w:rPr>
        <w:noProof/>
      </w:rPr>
      <w:drawing>
        <wp:inline distT="0" distB="0" distL="0" distR="0" wp14:anchorId="1A2FC9E6" wp14:editId="36614F80">
          <wp:extent cx="782778" cy="816943"/>
          <wp:effectExtent l="0" t="0" r="0" b="2540"/>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ING PROVIDER QUALITY MARK LOGO CMYK.JPG"/>
                  <pic:cNvPicPr/>
                </pic:nvPicPr>
                <pic:blipFill>
                  <a:blip r:embed="rId2">
                    <a:extLst>
                      <a:ext uri="{28A0092B-C50C-407E-A947-70E740481C1C}">
                        <a14:useLocalDpi xmlns:a14="http://schemas.microsoft.com/office/drawing/2010/main" val="0"/>
                      </a:ext>
                    </a:extLst>
                  </a:blip>
                  <a:stretch>
                    <a:fillRect/>
                  </a:stretch>
                </pic:blipFill>
                <pic:spPr>
                  <a:xfrm>
                    <a:off x="0" y="0"/>
                    <a:ext cx="793661" cy="828301"/>
                  </a:xfrm>
                  <a:prstGeom prst="rect">
                    <a:avLst/>
                  </a:prstGeom>
                </pic:spPr>
              </pic:pic>
            </a:graphicData>
          </a:graphic>
        </wp:inline>
      </w:drawing>
    </w:r>
    <w:r w:rsidR="006C743C">
      <w:t xml:space="preserve">   </w:t>
    </w:r>
    <w:r w:rsidR="00F6448B">
      <w:t xml:space="preserve">          </w:t>
    </w:r>
    <w:r w:rsidR="006C743C">
      <w:t xml:space="preserve">      </w:t>
    </w:r>
    <w:r w:rsidR="006C743C">
      <w:rPr>
        <w:noProof/>
        <w:lang w:eastAsia="en-GB"/>
      </w:rPr>
      <w:drawing>
        <wp:inline distT="0" distB="0" distL="0" distR="0" wp14:anchorId="4E33BE43" wp14:editId="3216E53C">
          <wp:extent cx="772795" cy="8055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JC_RSQM-Logo_RGB.JPG"/>
                  <pic:cNvPicPr/>
                </pic:nvPicPr>
                <pic:blipFill>
                  <a:blip r:embed="rId3">
                    <a:extLst>
                      <a:ext uri="{28A0092B-C50C-407E-A947-70E740481C1C}">
                        <a14:useLocalDpi xmlns:a14="http://schemas.microsoft.com/office/drawing/2010/main" val="0"/>
                      </a:ext>
                    </a:extLst>
                  </a:blip>
                  <a:stretch>
                    <a:fillRect/>
                  </a:stretch>
                </pic:blipFill>
                <pic:spPr>
                  <a:xfrm>
                    <a:off x="0" y="0"/>
                    <a:ext cx="782897" cy="8160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D2"/>
    <w:rsid w:val="00010DAF"/>
    <w:rsid w:val="00023FC5"/>
    <w:rsid w:val="000473B4"/>
    <w:rsid w:val="000B418E"/>
    <w:rsid w:val="001C391A"/>
    <w:rsid w:val="001F0741"/>
    <w:rsid w:val="00203235"/>
    <w:rsid w:val="00270FF3"/>
    <w:rsid w:val="00286CBA"/>
    <w:rsid w:val="002A060E"/>
    <w:rsid w:val="002D0242"/>
    <w:rsid w:val="00313420"/>
    <w:rsid w:val="00346F0C"/>
    <w:rsid w:val="003E41D4"/>
    <w:rsid w:val="0041098D"/>
    <w:rsid w:val="004E4E34"/>
    <w:rsid w:val="0050090E"/>
    <w:rsid w:val="005336FC"/>
    <w:rsid w:val="00541844"/>
    <w:rsid w:val="0067290E"/>
    <w:rsid w:val="006A12F0"/>
    <w:rsid w:val="006C743C"/>
    <w:rsid w:val="008B1BD2"/>
    <w:rsid w:val="009D4030"/>
    <w:rsid w:val="009E4990"/>
    <w:rsid w:val="009E5D66"/>
    <w:rsid w:val="00A614A7"/>
    <w:rsid w:val="00B02A23"/>
    <w:rsid w:val="00B969E4"/>
    <w:rsid w:val="00C05C02"/>
    <w:rsid w:val="00C82903"/>
    <w:rsid w:val="00C96A27"/>
    <w:rsid w:val="00CA54BA"/>
    <w:rsid w:val="00CB12A2"/>
    <w:rsid w:val="00D721CF"/>
    <w:rsid w:val="00EA213C"/>
    <w:rsid w:val="00EA5BA2"/>
    <w:rsid w:val="00EB2A8F"/>
    <w:rsid w:val="00EF5BE5"/>
    <w:rsid w:val="00F641A8"/>
    <w:rsid w:val="00F6448B"/>
    <w:rsid w:val="00F7400A"/>
    <w:rsid w:val="00FD4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349C4"/>
  <w15:docId w15:val="{3D83B894-6E8B-4B02-A509-3967CC09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B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BD2"/>
  </w:style>
  <w:style w:type="paragraph" w:styleId="Footer">
    <w:name w:val="footer"/>
    <w:basedOn w:val="Normal"/>
    <w:link w:val="FooterChar"/>
    <w:uiPriority w:val="99"/>
    <w:unhideWhenUsed/>
    <w:rsid w:val="008B1B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BD2"/>
  </w:style>
  <w:style w:type="paragraph" w:styleId="BalloonText">
    <w:name w:val="Balloon Text"/>
    <w:basedOn w:val="Normal"/>
    <w:link w:val="BalloonTextChar"/>
    <w:uiPriority w:val="99"/>
    <w:semiHidden/>
    <w:unhideWhenUsed/>
    <w:rsid w:val="008B1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BD2"/>
    <w:rPr>
      <w:rFonts w:ascii="Tahoma" w:hAnsi="Tahoma" w:cs="Tahoma"/>
      <w:sz w:val="16"/>
      <w:szCs w:val="16"/>
    </w:rPr>
  </w:style>
  <w:style w:type="table" w:styleId="TableGrid">
    <w:name w:val="Table Grid"/>
    <w:basedOn w:val="TableNormal"/>
    <w:uiPriority w:val="39"/>
    <w:rsid w:val="003E4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41D4"/>
    <w:rPr>
      <w:b/>
      <w:bCs/>
    </w:rPr>
  </w:style>
  <w:style w:type="character" w:styleId="Emphasis">
    <w:name w:val="Emphasis"/>
    <w:basedOn w:val="DefaultParagraphFont"/>
    <w:uiPriority w:val="20"/>
    <w:qFormat/>
    <w:rsid w:val="003E41D4"/>
    <w:rPr>
      <w:i/>
      <w:iCs/>
    </w:rPr>
  </w:style>
  <w:style w:type="character" w:customStyle="1" w:styleId="apple-converted-space">
    <w:name w:val="apple-converted-space"/>
    <w:basedOn w:val="DefaultParagraphFont"/>
    <w:rsid w:val="003E41D4"/>
  </w:style>
  <w:style w:type="character" w:styleId="Hyperlink">
    <w:name w:val="Hyperlink"/>
    <w:basedOn w:val="DefaultParagraphFont"/>
    <w:uiPriority w:val="99"/>
    <w:unhideWhenUsed/>
    <w:rsid w:val="00EA2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lesley@restorativethinking.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9.JPG"/><Relationship Id="rId2" Type="http://schemas.openxmlformats.org/officeDocument/2006/relationships/image" Target="media/image8.JP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marcandlesley</dc:creator>
  <cp:lastModifiedBy>Lesley Parkinson</cp:lastModifiedBy>
  <cp:revision>6</cp:revision>
  <cp:lastPrinted>2017-06-03T10:39:00Z</cp:lastPrinted>
  <dcterms:created xsi:type="dcterms:W3CDTF">2019-10-09T09:34:00Z</dcterms:created>
  <dcterms:modified xsi:type="dcterms:W3CDTF">2020-04-10T07:42:00Z</dcterms:modified>
</cp:coreProperties>
</file>